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465477">
        <w:rPr>
          <w:rFonts w:asciiTheme="majorHAnsi" w:eastAsia="Times New Roman" w:hAnsiTheme="majorHAnsi" w:cs="Arial"/>
          <w:bCs/>
          <w:i/>
          <w:spacing w:val="-3"/>
          <w:sz w:val="18"/>
          <w:szCs w:val="18"/>
          <w:u w:val="single"/>
          <w:lang w:val="es-ES"/>
        </w:rPr>
        <w:t>7</w:t>
      </w:r>
      <w:r w:rsidR="00460B24">
        <w:rPr>
          <w:rFonts w:asciiTheme="majorHAnsi" w:eastAsia="Times New Roman" w:hAnsiTheme="majorHAnsi" w:cs="Arial"/>
          <w:bCs/>
          <w:i/>
          <w:spacing w:val="-3"/>
          <w:sz w:val="18"/>
          <w:szCs w:val="18"/>
          <w:u w:val="single"/>
          <w:lang w:val="es-ES"/>
        </w:rPr>
        <w:t>5</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4E0DC9">
        <w:rPr>
          <w:rFonts w:asciiTheme="majorHAnsi" w:eastAsia="Times New Roman" w:hAnsiTheme="majorHAnsi" w:cs="Arial"/>
          <w:i/>
          <w:sz w:val="18"/>
          <w:szCs w:val="18"/>
          <w:lang w:val="es-ES_tradnl" w:eastAsia="es-ES"/>
        </w:rPr>
        <w:t>12</w:t>
      </w:r>
      <w:r w:rsidR="00465477">
        <w:rPr>
          <w:rFonts w:asciiTheme="majorHAnsi" w:eastAsia="Times New Roman" w:hAnsiTheme="majorHAnsi" w:cs="Arial"/>
          <w:i/>
          <w:sz w:val="18"/>
          <w:szCs w:val="18"/>
          <w:lang w:val="es-ES_tradnl" w:eastAsia="es-ES"/>
        </w:rPr>
        <w:t>:</w:t>
      </w:r>
      <w:r w:rsidR="00880393">
        <w:rPr>
          <w:rFonts w:asciiTheme="majorHAnsi" w:eastAsia="Times New Roman" w:hAnsiTheme="majorHAnsi" w:cs="Arial"/>
          <w:i/>
          <w:sz w:val="18"/>
          <w:szCs w:val="18"/>
          <w:lang w:val="es-ES_tradnl" w:eastAsia="es-ES"/>
        </w:rPr>
        <w:t>30</w:t>
      </w:r>
      <w:r w:rsidR="004E0DC9">
        <w:rPr>
          <w:rFonts w:asciiTheme="majorHAnsi" w:eastAsia="Times New Roman" w:hAnsiTheme="majorHAnsi" w:cs="Arial"/>
          <w:i/>
          <w:sz w:val="18"/>
          <w:szCs w:val="18"/>
          <w:lang w:val="es-ES_tradnl" w:eastAsia="es-ES"/>
        </w:rPr>
        <w:t>p</w:t>
      </w:r>
      <w:r w:rsidR="00295623">
        <w:rPr>
          <w:rFonts w:asciiTheme="majorHAnsi" w:eastAsia="Times New Roman" w:hAnsiTheme="majorHAnsi" w:cs="Arial"/>
          <w:i/>
          <w:sz w:val="18"/>
          <w:szCs w:val="18"/>
          <w:lang w:val="es-ES_tradnl" w:eastAsia="es-ES"/>
        </w:rPr>
        <w:t>m</w:t>
      </w:r>
      <w:r w:rsidR="000C0F46" w:rsidRPr="00CC3D5A">
        <w:rPr>
          <w:rFonts w:asciiTheme="majorHAnsi" w:eastAsia="Times New Roman" w:hAnsiTheme="majorHAnsi" w:cs="Arial"/>
          <w:i/>
          <w:sz w:val="18"/>
          <w:szCs w:val="18"/>
          <w:lang w:val="es-ES_tradnl" w:eastAsia="es-ES"/>
        </w:rPr>
        <w:t>.</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D77C79">
        <w:rPr>
          <w:rFonts w:asciiTheme="majorHAnsi" w:eastAsia="Times New Roman" w:hAnsiTheme="majorHAnsi" w:cs="Arial"/>
          <w:i/>
          <w:sz w:val="18"/>
          <w:szCs w:val="18"/>
          <w:lang w:val="es-ES_tradnl" w:eastAsia="es-ES"/>
        </w:rPr>
        <w:t>03</w:t>
      </w:r>
      <w:r w:rsidR="004D6397"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D77C79">
        <w:rPr>
          <w:rFonts w:asciiTheme="majorHAnsi" w:eastAsia="Times New Roman" w:hAnsiTheme="majorHAnsi" w:cs="Arial"/>
          <w:i/>
          <w:sz w:val="18"/>
          <w:szCs w:val="18"/>
          <w:lang w:val="es-ES_tradnl" w:eastAsia="es-ES"/>
        </w:rPr>
        <w:t>agosto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465477">
        <w:rPr>
          <w:rFonts w:asciiTheme="majorHAnsi" w:eastAsia="Times New Roman" w:hAnsiTheme="majorHAnsi" w:cstheme="minorHAnsi"/>
          <w:b/>
          <w:i/>
          <w:sz w:val="18"/>
          <w:szCs w:val="18"/>
          <w:lang w:val="es-ES" w:eastAsia="es-ES"/>
        </w:rPr>
        <w:t>7</w:t>
      </w:r>
      <w:r w:rsidR="00D74B9F">
        <w:rPr>
          <w:rFonts w:asciiTheme="majorHAnsi" w:eastAsia="Times New Roman" w:hAnsiTheme="majorHAnsi" w:cstheme="minorHAnsi"/>
          <w:b/>
          <w:i/>
          <w:sz w:val="18"/>
          <w:szCs w:val="18"/>
          <w:lang w:val="es-ES" w:eastAsia="es-ES"/>
        </w:rPr>
        <w:t>5</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D74B9F">
        <w:rPr>
          <w:rFonts w:asciiTheme="majorHAnsi" w:eastAsia="Times New Roman" w:hAnsiTheme="majorHAnsi" w:cstheme="minorHAnsi"/>
          <w:b/>
          <w:i/>
          <w:sz w:val="18"/>
          <w:szCs w:val="18"/>
          <w:lang w:val="es-ES" w:eastAsia="es-ES"/>
        </w:rPr>
        <w:t xml:space="preserve">DIRECCION REGIONAL DE CAMELIDOS SUDAMERICANOS </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Oscar Ayuque Curipaco</w:t>
      </w:r>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En el acto, la Presidenta de la Comisión Permanente de Selección de Personal para la Contratación Administrativa de Servicios - CAS, hace de conocimiento a los miembros que se contará con la participación del segundo miembro suplente el Lic. Delfor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r w:rsidR="00914E1B">
        <w:rPr>
          <w:rFonts w:asciiTheme="majorHAnsi" w:eastAsia="Times New Roman" w:hAnsiTheme="majorHAnsi" w:cs="Arial"/>
          <w:b/>
          <w:i/>
          <w:color w:val="9933FF"/>
          <w:sz w:val="18"/>
          <w:szCs w:val="18"/>
          <w:lang w:val="es-ES_tradnl" w:eastAsia="es-ES"/>
        </w:rPr>
        <w:t>oac</w:t>
      </w:r>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CPC. Oscar Ayuque Curipaco</w:t>
      </w:r>
      <w:r w:rsidRPr="00C948F8">
        <w:rPr>
          <w:rFonts w:asciiTheme="majorHAnsi" w:eastAsia="Times New Roman" w:hAnsiTheme="majorHAnsi" w:cs="Arial"/>
          <w:b/>
          <w:i/>
          <w:color w:val="9933FF"/>
          <w:sz w:val="18"/>
          <w:szCs w:val="18"/>
          <w:lang w:val="es-ES_tradnl" w:eastAsia="es-ES"/>
        </w:rPr>
        <w:t xml:space="preserve"> y por otro lado indica que se ha recepcionado el requerimiento de personal de la </w:t>
      </w:r>
      <w:r w:rsidR="00D74B9F">
        <w:rPr>
          <w:rFonts w:asciiTheme="majorHAnsi" w:eastAsia="Times New Roman" w:hAnsiTheme="majorHAnsi" w:cstheme="minorHAnsi"/>
          <w:b/>
          <w:i/>
          <w:sz w:val="18"/>
          <w:szCs w:val="18"/>
          <w:lang w:val="es-ES" w:eastAsia="es-ES"/>
        </w:rPr>
        <w:t>DIRECCION REGIONAL DE CAMELIDOS SUDAMERICANOS,</w:t>
      </w:r>
      <w:r w:rsidRPr="00C948F8">
        <w:rPr>
          <w:rFonts w:asciiTheme="majorHAnsi" w:eastAsia="Times New Roman" w:hAnsiTheme="majorHAnsi" w:cs="Arial"/>
          <w:b/>
          <w:i/>
          <w:color w:val="9933FF"/>
          <w:sz w:val="18"/>
          <w:szCs w:val="18"/>
          <w:lang w:val="es-ES_tradnl" w:eastAsia="es-ES"/>
        </w:rPr>
        <w:t xml:space="preserve"> las mismas que adjuntan la  documentación sustentatoria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EA7C61" w:rsidRDefault="00D74B9F" w:rsidP="0008247F">
      <w:pPr>
        <w:pStyle w:val="Prrafodelista"/>
        <w:numPr>
          <w:ilvl w:val="0"/>
          <w:numId w:val="19"/>
        </w:numPr>
        <w:tabs>
          <w:tab w:val="left" w:pos="426"/>
        </w:tabs>
        <w:spacing w:after="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t>Informe</w:t>
      </w:r>
      <w:r w:rsidR="00B1664C" w:rsidRPr="00EA7C61">
        <w:rPr>
          <w:rFonts w:asciiTheme="majorHAnsi" w:eastAsia="Times New Roman" w:hAnsiTheme="majorHAnsi" w:cs="Arial"/>
          <w:i/>
          <w:sz w:val="18"/>
          <w:szCs w:val="18"/>
          <w:lang w:val="es-ES_tradnl" w:eastAsia="es-ES"/>
        </w:rPr>
        <w:t xml:space="preserve"> N° </w:t>
      </w:r>
      <w:r>
        <w:rPr>
          <w:rFonts w:asciiTheme="majorHAnsi" w:eastAsia="Times New Roman" w:hAnsiTheme="majorHAnsi" w:cs="Arial"/>
          <w:i/>
          <w:sz w:val="18"/>
          <w:szCs w:val="18"/>
          <w:lang w:val="es-ES_tradnl" w:eastAsia="es-ES"/>
        </w:rPr>
        <w:t>512</w:t>
      </w:r>
      <w:r w:rsidR="00B1664C" w:rsidRPr="00EA7C61">
        <w:rPr>
          <w:rFonts w:asciiTheme="majorHAnsi" w:eastAsia="Times New Roman" w:hAnsiTheme="majorHAnsi" w:cs="Arial"/>
          <w:i/>
          <w:sz w:val="18"/>
          <w:szCs w:val="18"/>
          <w:lang w:val="es-ES_tradnl" w:eastAsia="es-ES"/>
        </w:rPr>
        <w:t>-2016</w:t>
      </w:r>
      <w:r w:rsidR="000645F2" w:rsidRPr="00EA7C61">
        <w:rPr>
          <w:rFonts w:asciiTheme="majorHAnsi" w:eastAsia="Times New Roman" w:hAnsiTheme="majorHAnsi" w:cs="Arial"/>
          <w:i/>
          <w:sz w:val="18"/>
          <w:szCs w:val="18"/>
          <w:lang w:val="es-ES_tradnl" w:eastAsia="es-ES"/>
        </w:rPr>
        <w:t>/GOB.REG.HVCA/</w:t>
      </w:r>
      <w:r>
        <w:rPr>
          <w:rFonts w:asciiTheme="majorHAnsi" w:eastAsia="Times New Roman" w:hAnsiTheme="majorHAnsi" w:cs="Arial"/>
          <w:i/>
          <w:sz w:val="18"/>
          <w:szCs w:val="18"/>
          <w:lang w:val="es-ES_tradnl" w:eastAsia="es-ES"/>
        </w:rPr>
        <w:t>GRDE-DIRCAMS</w:t>
      </w:r>
      <w:r w:rsidR="00CC3D5A" w:rsidRPr="00EA7C61">
        <w:rPr>
          <w:rFonts w:asciiTheme="majorHAnsi" w:eastAsia="Times New Roman" w:hAnsiTheme="majorHAnsi" w:cs="Arial"/>
          <w:i/>
          <w:sz w:val="18"/>
          <w:szCs w:val="18"/>
          <w:lang w:val="es-ES_tradnl" w:eastAsia="es-ES"/>
        </w:rPr>
        <w:t>.</w:t>
      </w:r>
    </w:p>
    <w:p w:rsidR="00472CAE" w:rsidRDefault="00472CAE"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465477">
        <w:rPr>
          <w:rFonts w:asciiTheme="majorHAnsi" w:eastAsia="Times New Roman" w:hAnsiTheme="majorHAnsi" w:cstheme="minorHAnsi"/>
          <w:b/>
          <w:i/>
          <w:color w:val="9900FF"/>
          <w:sz w:val="28"/>
          <w:szCs w:val="28"/>
          <w:u w:val="single"/>
          <w:lang w:val="es-ES" w:eastAsia="es-ES"/>
        </w:rPr>
        <w:t>7</w:t>
      </w:r>
      <w:r w:rsidR="00D74B9F">
        <w:rPr>
          <w:rFonts w:asciiTheme="majorHAnsi" w:eastAsia="Times New Roman" w:hAnsiTheme="majorHAnsi" w:cstheme="minorHAnsi"/>
          <w:b/>
          <w:i/>
          <w:color w:val="9900FF"/>
          <w:sz w:val="28"/>
          <w:szCs w:val="28"/>
          <w:u w:val="single"/>
          <w:lang w:val="es-ES" w:eastAsia="es-ES"/>
        </w:rPr>
        <w:t>5</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566806" w:rsidRPr="00F44109" w:rsidRDefault="00566806"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075</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PARA LA DIRECCIÓN REGIONAL DE CAMELIDOS SUDAMERICANOS</w:t>
                            </w:r>
                            <w:r w:rsidRPr="00EA7C61">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566806" w:rsidRPr="00F44109" w:rsidRDefault="00566806"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566806" w:rsidRPr="00023D56" w:rsidRDefault="00566806">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F04CC0"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566806" w:rsidRPr="00F44109" w:rsidRDefault="00566806"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075</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PARA LA DIRECCIÓN REGIONAL DE CAMELIDOS SUDAMERICANOS</w:t>
                      </w:r>
                      <w:r w:rsidRPr="00EA7C61">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566806" w:rsidRPr="00F44109" w:rsidRDefault="00566806"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566806" w:rsidRPr="00023D56" w:rsidRDefault="00566806">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D77C79">
        <w:rPr>
          <w:rFonts w:asciiTheme="majorHAnsi" w:eastAsia="Times New Roman" w:hAnsiTheme="majorHAnsi" w:cstheme="minorHAnsi"/>
          <w:b/>
          <w:i/>
          <w:color w:val="800000"/>
          <w:sz w:val="18"/>
          <w:szCs w:val="18"/>
          <w:lang w:val="es-ES" w:eastAsia="es-ES"/>
        </w:rPr>
        <w:t>AGOSTO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C3D5A"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416D9A"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b/>
          <w:i/>
          <w:sz w:val="18"/>
          <w:szCs w:val="18"/>
          <w:lang w:val="es-ES" w:eastAsia="es-ES"/>
        </w:rPr>
        <w:t>PERFIL DE PUESTOS:</w:t>
      </w:r>
    </w:p>
    <w:p w:rsidR="00EE4878" w:rsidRPr="00EE4878" w:rsidRDefault="00B547F5" w:rsidP="00B547F5">
      <w:pPr>
        <w:ind w:left="284"/>
        <w:rPr>
          <w:rFonts w:asciiTheme="majorHAnsi" w:eastAsiaTheme="minorHAnsi" w:hAnsiTheme="majorHAnsi" w:cstheme="minorBidi"/>
          <w:b/>
          <w:i/>
          <w:sz w:val="18"/>
          <w:szCs w:val="18"/>
        </w:rPr>
      </w:pPr>
      <w:r w:rsidRPr="00B547F5">
        <w:rPr>
          <w:rFonts w:asciiTheme="majorHAnsi" w:eastAsiaTheme="minorHAnsi" w:hAnsiTheme="majorHAnsi" w:cstheme="minorBidi"/>
          <w:b/>
          <w:i/>
          <w:sz w:val="18"/>
          <w:szCs w:val="18"/>
        </w:rPr>
        <w:t xml:space="preserve">2.1. </w:t>
      </w:r>
      <w:r w:rsidR="00EE4878" w:rsidRPr="008236F2">
        <w:rPr>
          <w:rFonts w:asciiTheme="majorHAnsi" w:eastAsiaTheme="minorHAnsi" w:hAnsiTheme="majorHAnsi" w:cstheme="minorBidi"/>
          <w:b/>
          <w:i/>
          <w:sz w:val="18"/>
          <w:szCs w:val="18"/>
          <w:highlight w:val="green"/>
        </w:rPr>
        <w:t>TERMINO DE REFERENCIA PARA UN PERSONAL DE SEGURIDAD Y/O VIGILANTE</w:t>
      </w:r>
    </w:p>
    <w:tbl>
      <w:tblPr>
        <w:tblStyle w:val="Tablaconcuadrcula113"/>
        <w:tblW w:w="7994" w:type="dxa"/>
        <w:jc w:val="center"/>
        <w:tblLook w:val="04A0" w:firstRow="1" w:lastRow="0" w:firstColumn="1" w:lastColumn="0" w:noHBand="0" w:noVBand="1"/>
      </w:tblPr>
      <w:tblGrid>
        <w:gridCol w:w="2835"/>
        <w:gridCol w:w="5159"/>
      </w:tblGrid>
      <w:tr w:rsidR="00EE4878" w:rsidRPr="00EE4878" w:rsidTr="00B547F5">
        <w:trPr>
          <w:jc w:val="center"/>
        </w:trPr>
        <w:tc>
          <w:tcPr>
            <w:tcW w:w="2835" w:type="dxa"/>
            <w:tcBorders>
              <w:top w:val="single" w:sz="4" w:space="0" w:color="auto"/>
              <w:left w:val="single" w:sz="4" w:space="0" w:color="auto"/>
              <w:bottom w:val="single" w:sz="4" w:space="0" w:color="auto"/>
              <w:right w:val="single" w:sz="4" w:space="0" w:color="auto"/>
            </w:tcBorders>
            <w:hideMark/>
          </w:tcPr>
          <w:p w:rsidR="00EE4878" w:rsidRPr="00EE4878" w:rsidRDefault="00EE4878" w:rsidP="00EE4878">
            <w:pPr>
              <w:jc w:val="both"/>
              <w:rPr>
                <w:rFonts w:asciiTheme="majorHAnsi" w:eastAsiaTheme="minorHAnsi" w:hAnsiTheme="majorHAnsi" w:cstheme="minorBidi"/>
                <w:b/>
                <w:i/>
                <w:sz w:val="18"/>
                <w:szCs w:val="18"/>
              </w:rPr>
            </w:pPr>
            <w:r w:rsidRPr="00EE4878">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EE4878" w:rsidRPr="00EE4878" w:rsidRDefault="00EE4878" w:rsidP="00EE4878">
            <w:pPr>
              <w:jc w:val="both"/>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DIRECCIÓN REGIONAL DE CAMÉLIDOS SUDAMERICANOS</w:t>
            </w:r>
          </w:p>
        </w:tc>
      </w:tr>
      <w:tr w:rsidR="00EE4878" w:rsidRPr="00EE4878" w:rsidTr="00B547F5">
        <w:trPr>
          <w:jc w:val="center"/>
        </w:trPr>
        <w:tc>
          <w:tcPr>
            <w:tcW w:w="2835" w:type="dxa"/>
            <w:tcBorders>
              <w:top w:val="single" w:sz="4" w:space="0" w:color="auto"/>
              <w:left w:val="single" w:sz="4" w:space="0" w:color="auto"/>
              <w:bottom w:val="single" w:sz="4" w:space="0" w:color="auto"/>
              <w:right w:val="single" w:sz="4" w:space="0" w:color="auto"/>
            </w:tcBorders>
            <w:hideMark/>
          </w:tcPr>
          <w:p w:rsidR="00EE4878" w:rsidRPr="00EE4878" w:rsidRDefault="00EE4878" w:rsidP="00EE4878">
            <w:pPr>
              <w:jc w:val="both"/>
              <w:rPr>
                <w:rFonts w:asciiTheme="majorHAnsi" w:eastAsiaTheme="minorHAnsi" w:hAnsiTheme="majorHAnsi" w:cstheme="minorBidi"/>
                <w:b/>
                <w:i/>
                <w:sz w:val="18"/>
                <w:szCs w:val="18"/>
              </w:rPr>
            </w:pPr>
            <w:r w:rsidRPr="00EE4878">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EE4878" w:rsidRPr="00EE4878" w:rsidRDefault="00EE4878" w:rsidP="00EE4878">
            <w:pPr>
              <w:jc w:val="both"/>
              <w:rPr>
                <w:rFonts w:asciiTheme="majorHAnsi" w:eastAsiaTheme="minorHAnsi" w:hAnsiTheme="majorHAnsi" w:cstheme="minorBidi"/>
                <w:i/>
                <w:sz w:val="18"/>
                <w:szCs w:val="18"/>
              </w:rPr>
            </w:pPr>
            <w:r w:rsidRPr="00EE4878">
              <w:rPr>
                <w:rFonts w:asciiTheme="majorHAnsi" w:eastAsiaTheme="minorHAnsi" w:hAnsiTheme="majorHAnsi" w:cs="Arial"/>
                <w:i/>
                <w:sz w:val="18"/>
                <w:szCs w:val="18"/>
                <w:lang w:val="es-ES_tradnl"/>
              </w:rPr>
              <w:t>VIGILANTE</w:t>
            </w:r>
          </w:p>
        </w:tc>
      </w:tr>
    </w:tbl>
    <w:p w:rsidR="00EE4878" w:rsidRPr="00B547F5" w:rsidRDefault="00EE4878" w:rsidP="00B547F5">
      <w:pPr>
        <w:pStyle w:val="Prrafodelista"/>
        <w:numPr>
          <w:ilvl w:val="0"/>
          <w:numId w:val="31"/>
        </w:numPr>
        <w:jc w:val="both"/>
        <w:rPr>
          <w:rFonts w:asciiTheme="majorHAnsi" w:eastAsiaTheme="minorHAnsi" w:hAnsiTheme="majorHAnsi" w:cstheme="minorBidi"/>
          <w:b/>
          <w:i/>
          <w:sz w:val="18"/>
          <w:szCs w:val="18"/>
        </w:rPr>
      </w:pPr>
      <w:r w:rsidRPr="00B547F5">
        <w:rPr>
          <w:rFonts w:asciiTheme="majorHAnsi" w:eastAsiaTheme="minorHAnsi" w:hAnsiTheme="majorHAnsi" w:cstheme="minorBidi"/>
          <w:b/>
          <w:i/>
          <w:sz w:val="18"/>
          <w:szCs w:val="18"/>
        </w:rPr>
        <w:t>OBJETO DE LA CONTRATACION</w:t>
      </w:r>
    </w:p>
    <w:tbl>
      <w:tblPr>
        <w:tblStyle w:val="Tablaconcuadrcula113"/>
        <w:tblW w:w="0" w:type="auto"/>
        <w:tblInd w:w="817" w:type="dxa"/>
        <w:tblLook w:val="04A0" w:firstRow="1" w:lastRow="0" w:firstColumn="1" w:lastColumn="0" w:noHBand="0" w:noVBand="1"/>
      </w:tblPr>
      <w:tblGrid>
        <w:gridCol w:w="8237"/>
      </w:tblGrid>
      <w:tr w:rsidR="00EE4878" w:rsidRPr="00EE4878" w:rsidTr="00B547F5">
        <w:tc>
          <w:tcPr>
            <w:tcW w:w="8237" w:type="dxa"/>
            <w:tcBorders>
              <w:top w:val="single" w:sz="4" w:space="0" w:color="auto"/>
              <w:left w:val="single" w:sz="4" w:space="0" w:color="auto"/>
              <w:bottom w:val="single" w:sz="4" w:space="0" w:color="auto"/>
              <w:right w:val="single" w:sz="4" w:space="0" w:color="auto"/>
            </w:tcBorders>
            <w:hideMark/>
          </w:tcPr>
          <w:p w:rsidR="00EE4878" w:rsidRPr="00EE4878" w:rsidRDefault="00EE4878" w:rsidP="00EE4878">
            <w:pPr>
              <w:contextualSpacing/>
              <w:jc w:val="both"/>
              <w:rPr>
                <w:rFonts w:asciiTheme="majorHAnsi" w:eastAsiaTheme="minorHAnsi" w:hAnsiTheme="majorHAnsi" w:cstheme="minorBidi"/>
                <w:i/>
                <w:sz w:val="18"/>
                <w:szCs w:val="18"/>
              </w:rPr>
            </w:pPr>
            <w:r w:rsidRPr="00EE4878">
              <w:rPr>
                <w:rFonts w:asciiTheme="majorHAnsi" w:eastAsiaTheme="minorHAnsi" w:hAnsiTheme="majorHAnsi" w:cs="Arial"/>
                <w:i/>
                <w:sz w:val="18"/>
                <w:szCs w:val="18"/>
                <w:lang w:val="es-ES_tradnl"/>
              </w:rPr>
              <w:t>VIGILANTE</w:t>
            </w:r>
          </w:p>
        </w:tc>
      </w:tr>
    </w:tbl>
    <w:p w:rsidR="00EE4878" w:rsidRPr="00B547F5" w:rsidRDefault="00EE4878" w:rsidP="00B547F5">
      <w:pPr>
        <w:pStyle w:val="Prrafodelista"/>
        <w:numPr>
          <w:ilvl w:val="0"/>
          <w:numId w:val="31"/>
        </w:numPr>
        <w:jc w:val="both"/>
        <w:rPr>
          <w:rFonts w:asciiTheme="majorHAnsi" w:eastAsiaTheme="minorHAnsi" w:hAnsiTheme="majorHAnsi" w:cstheme="minorBidi"/>
          <w:b/>
          <w:i/>
          <w:sz w:val="18"/>
          <w:szCs w:val="18"/>
        </w:rPr>
      </w:pPr>
      <w:r w:rsidRPr="00B547F5">
        <w:rPr>
          <w:rFonts w:asciiTheme="majorHAnsi" w:eastAsiaTheme="minorHAnsi" w:hAnsiTheme="majorHAnsi" w:cstheme="minorBidi"/>
          <w:b/>
          <w:i/>
          <w:sz w:val="18"/>
          <w:szCs w:val="18"/>
        </w:rPr>
        <w:t>PERFIL Y/O REQUISITOS MÍNIMOS</w:t>
      </w:r>
    </w:p>
    <w:tbl>
      <w:tblPr>
        <w:tblStyle w:val="Tablaconcuadrcula113"/>
        <w:tblW w:w="0" w:type="auto"/>
        <w:tblInd w:w="817" w:type="dxa"/>
        <w:tblLook w:val="04A0" w:firstRow="1" w:lastRow="0" w:firstColumn="1" w:lastColumn="0" w:noHBand="0" w:noVBand="1"/>
      </w:tblPr>
      <w:tblGrid>
        <w:gridCol w:w="3963"/>
        <w:gridCol w:w="4274"/>
      </w:tblGrid>
      <w:tr w:rsidR="00EE4878" w:rsidRPr="00EE4878" w:rsidTr="00B547F5">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b/>
                <w:i/>
                <w:sz w:val="18"/>
                <w:szCs w:val="18"/>
              </w:rPr>
            </w:pPr>
            <w:r w:rsidRPr="00EE4878">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numPr>
                <w:ilvl w:val="0"/>
                <w:numId w:val="23"/>
              </w:numPr>
              <w:jc w:val="both"/>
              <w:rPr>
                <w:rFonts w:asciiTheme="majorHAnsi" w:eastAsiaTheme="minorHAnsi" w:hAnsiTheme="majorHAnsi" w:cstheme="minorBidi"/>
                <w:i/>
                <w:sz w:val="18"/>
                <w:szCs w:val="18"/>
              </w:rPr>
            </w:pPr>
            <w:r w:rsidRPr="00EE4878">
              <w:rPr>
                <w:rFonts w:asciiTheme="majorHAnsi" w:eastAsiaTheme="minorHAnsi" w:hAnsiTheme="majorHAnsi" w:cs="Arial"/>
                <w:i/>
                <w:color w:val="000000"/>
                <w:sz w:val="18"/>
                <w:szCs w:val="18"/>
              </w:rPr>
              <w:t>Contar con estudios de secundaria Completa</w:t>
            </w:r>
          </w:p>
        </w:tc>
      </w:tr>
      <w:tr w:rsidR="00EE4878" w:rsidRPr="00EE4878" w:rsidTr="00B547F5">
        <w:tc>
          <w:tcPr>
            <w:tcW w:w="3963"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b/>
                <w:i/>
                <w:sz w:val="18"/>
                <w:szCs w:val="18"/>
              </w:rPr>
            </w:pPr>
            <w:r w:rsidRPr="00EE4878">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 xml:space="preserve">      NO</w:t>
            </w:r>
          </w:p>
        </w:tc>
      </w:tr>
      <w:tr w:rsidR="00EE4878" w:rsidRPr="00EE4878" w:rsidTr="00B547F5">
        <w:tc>
          <w:tcPr>
            <w:tcW w:w="3963"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b/>
                <w:i/>
                <w:sz w:val="18"/>
                <w:szCs w:val="18"/>
              </w:rPr>
            </w:pPr>
            <w:r w:rsidRPr="00EE4878">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 xml:space="preserve">      NO</w:t>
            </w:r>
          </w:p>
        </w:tc>
      </w:tr>
      <w:tr w:rsidR="00EE4878" w:rsidRPr="00EE4878" w:rsidTr="00B547F5">
        <w:tc>
          <w:tcPr>
            <w:tcW w:w="3963"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b/>
                <w:i/>
                <w:sz w:val="18"/>
                <w:szCs w:val="18"/>
              </w:rPr>
            </w:pPr>
            <w:r w:rsidRPr="00EE4878">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8236F2">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 xml:space="preserve"> 1 AÑO</w:t>
            </w:r>
          </w:p>
        </w:tc>
      </w:tr>
      <w:tr w:rsidR="00EE4878" w:rsidRPr="00EE4878" w:rsidTr="00B547F5">
        <w:tc>
          <w:tcPr>
            <w:tcW w:w="3963"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b/>
                <w:i/>
                <w:sz w:val="18"/>
                <w:szCs w:val="18"/>
              </w:rPr>
            </w:pPr>
            <w:r w:rsidRPr="00EE4878">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 xml:space="preserve"> 6 MESES</w:t>
            </w:r>
          </w:p>
        </w:tc>
      </w:tr>
      <w:tr w:rsidR="00EE4878" w:rsidRPr="00EE4878" w:rsidTr="00B547F5">
        <w:tc>
          <w:tcPr>
            <w:tcW w:w="3963"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b/>
                <w:i/>
                <w:sz w:val="18"/>
                <w:szCs w:val="18"/>
              </w:rPr>
            </w:pPr>
            <w:r w:rsidRPr="00EE4878">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numPr>
                <w:ilvl w:val="0"/>
                <w:numId w:val="30"/>
              </w:numPr>
              <w:ind w:left="323" w:hanging="283"/>
              <w:jc w:val="both"/>
              <w:rPr>
                <w:rFonts w:asciiTheme="majorHAnsi" w:eastAsiaTheme="minorHAnsi" w:hAnsiTheme="majorHAnsi" w:cstheme="minorBidi"/>
                <w:i/>
                <w:sz w:val="18"/>
                <w:szCs w:val="18"/>
              </w:rPr>
            </w:pPr>
            <w:r w:rsidRPr="00EE4878">
              <w:rPr>
                <w:rFonts w:asciiTheme="majorHAnsi" w:eastAsiaTheme="minorHAnsi" w:hAnsiTheme="majorHAnsi" w:cs="Arial"/>
                <w:i/>
                <w:color w:val="000000"/>
                <w:sz w:val="18"/>
                <w:szCs w:val="18"/>
              </w:rPr>
              <w:t>Cursos de seguridad  y protección de personas</w:t>
            </w:r>
          </w:p>
        </w:tc>
      </w:tr>
      <w:tr w:rsidR="00EE4878" w:rsidRPr="00EE4878" w:rsidTr="00B547F5">
        <w:tc>
          <w:tcPr>
            <w:tcW w:w="3963"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b/>
                <w:i/>
                <w:sz w:val="18"/>
                <w:szCs w:val="18"/>
              </w:rPr>
            </w:pPr>
            <w:r w:rsidRPr="00EE4878">
              <w:rPr>
                <w:rFonts w:asciiTheme="majorHAnsi" w:eastAsiaTheme="minorHAnsi" w:hAnsiTheme="majorHAnsi" w:cstheme="minorBidi"/>
                <w:b/>
                <w:i/>
                <w:sz w:val="18"/>
                <w:szCs w:val="18"/>
              </w:rPr>
              <w:t>CONOCIMIENTO DE:</w:t>
            </w:r>
          </w:p>
        </w:tc>
        <w:tc>
          <w:tcPr>
            <w:tcW w:w="4274"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jc w:val="both"/>
              <w:rPr>
                <w:rFonts w:asciiTheme="majorHAnsi" w:eastAsiaTheme="minorHAnsi" w:hAnsiTheme="majorHAnsi" w:cstheme="minorBidi"/>
                <w:i/>
                <w:sz w:val="18"/>
                <w:szCs w:val="18"/>
              </w:rPr>
            </w:pP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EE4878" w:rsidRPr="00EE4878" w:rsidTr="00B547F5">
        <w:trPr>
          <w:trHeight w:val="255"/>
        </w:trPr>
        <w:tc>
          <w:tcPr>
            <w:tcW w:w="160" w:type="dxa"/>
            <w:noWrap/>
            <w:vAlign w:val="center"/>
          </w:tcPr>
          <w:p w:rsidR="00EE4878" w:rsidRPr="00EE4878" w:rsidRDefault="00EE4878" w:rsidP="00EE4878">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EE4878" w:rsidRPr="00EE4878" w:rsidRDefault="00EE4878" w:rsidP="00EE4878">
            <w:pPr>
              <w:spacing w:after="0"/>
              <w:rPr>
                <w:rFonts w:asciiTheme="majorHAnsi" w:eastAsiaTheme="minorHAnsi" w:hAnsiTheme="majorHAnsi" w:cstheme="minorBidi"/>
                <w:i/>
                <w:sz w:val="18"/>
                <w:szCs w:val="18"/>
              </w:rPr>
            </w:pPr>
          </w:p>
        </w:tc>
        <w:tc>
          <w:tcPr>
            <w:tcW w:w="400" w:type="dxa"/>
            <w:noWrap/>
            <w:vAlign w:val="center"/>
            <w:hideMark/>
          </w:tcPr>
          <w:p w:rsidR="00EE4878" w:rsidRPr="00EE4878" w:rsidRDefault="00EE4878" w:rsidP="00EE4878">
            <w:pPr>
              <w:spacing w:after="0"/>
              <w:rPr>
                <w:rFonts w:asciiTheme="majorHAnsi" w:eastAsiaTheme="minorHAnsi" w:hAnsiTheme="majorHAnsi" w:cstheme="minorBidi"/>
                <w:i/>
                <w:sz w:val="18"/>
                <w:szCs w:val="18"/>
              </w:rPr>
            </w:pPr>
          </w:p>
        </w:tc>
        <w:tc>
          <w:tcPr>
            <w:tcW w:w="400" w:type="dxa"/>
            <w:gridSpan w:val="2"/>
            <w:noWrap/>
            <w:vAlign w:val="center"/>
            <w:hideMark/>
          </w:tcPr>
          <w:p w:rsidR="00EE4878" w:rsidRPr="00EE4878" w:rsidRDefault="00EE4878" w:rsidP="00EE4878">
            <w:pPr>
              <w:spacing w:after="0"/>
              <w:rPr>
                <w:rFonts w:asciiTheme="majorHAnsi" w:eastAsiaTheme="minorHAnsi" w:hAnsiTheme="majorHAnsi" w:cstheme="minorBidi"/>
                <w:i/>
                <w:sz w:val="18"/>
                <w:szCs w:val="18"/>
              </w:rPr>
            </w:pPr>
          </w:p>
        </w:tc>
        <w:tc>
          <w:tcPr>
            <w:tcW w:w="1033" w:type="dxa"/>
            <w:gridSpan w:val="6"/>
            <w:noWrap/>
            <w:vAlign w:val="center"/>
            <w:hideMark/>
          </w:tcPr>
          <w:p w:rsidR="00EE4878" w:rsidRPr="00EE4878" w:rsidRDefault="00EE4878" w:rsidP="00EE4878">
            <w:pPr>
              <w:spacing w:after="0"/>
              <w:rPr>
                <w:rFonts w:asciiTheme="majorHAnsi" w:eastAsiaTheme="minorHAnsi" w:hAnsiTheme="majorHAnsi" w:cstheme="minorBidi"/>
                <w:i/>
                <w:sz w:val="18"/>
                <w:szCs w:val="18"/>
              </w:rPr>
            </w:pPr>
          </w:p>
        </w:tc>
        <w:tc>
          <w:tcPr>
            <w:tcW w:w="6027" w:type="dxa"/>
            <w:gridSpan w:val="9"/>
            <w:shd w:val="clear" w:color="auto" w:fill="E6B8B7"/>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000000"/>
                <w:sz w:val="18"/>
                <w:szCs w:val="18"/>
                <w:lang w:eastAsia="es-PE"/>
              </w:rPr>
            </w:pPr>
            <w:r w:rsidRPr="00EE4878">
              <w:rPr>
                <w:rFonts w:asciiTheme="majorHAnsi" w:eastAsia="Times New Roman" w:hAnsiTheme="majorHAnsi" w:cs="Calibri"/>
                <w:b/>
                <w:bCs/>
                <w:i/>
                <w:color w:val="000000"/>
                <w:sz w:val="18"/>
                <w:szCs w:val="18"/>
                <w:lang w:eastAsia="es-PE"/>
              </w:rPr>
              <w:t>Nivel de dominio</w:t>
            </w:r>
          </w:p>
        </w:tc>
      </w:tr>
      <w:tr w:rsidR="00EE4878" w:rsidRPr="00EE4878" w:rsidTr="00B547F5">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E6B8B7"/>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000000"/>
                <w:sz w:val="18"/>
                <w:szCs w:val="18"/>
                <w:lang w:eastAsia="es-PE"/>
              </w:rPr>
            </w:pPr>
            <w:r w:rsidRPr="00EE4878">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F2DCDB"/>
            <w:noWrap/>
            <w:vAlign w:val="center"/>
            <w:hideMark/>
          </w:tcPr>
          <w:p w:rsidR="00EE4878" w:rsidRPr="00EE4878" w:rsidRDefault="00EE4878" w:rsidP="00EE4878">
            <w:pPr>
              <w:spacing w:after="0" w:line="240" w:lineRule="auto"/>
              <w:jc w:val="center"/>
              <w:rPr>
                <w:rFonts w:asciiTheme="majorHAnsi" w:eastAsia="Times New Roman" w:hAnsiTheme="majorHAnsi" w:cs="Calibri"/>
                <w:i/>
                <w:color w:val="000000"/>
                <w:sz w:val="18"/>
                <w:szCs w:val="18"/>
                <w:lang w:eastAsia="es-PE"/>
              </w:rPr>
            </w:pPr>
            <w:r w:rsidRPr="00EE4878">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EE4878" w:rsidRPr="00EE4878" w:rsidRDefault="00EE4878" w:rsidP="00EE4878">
            <w:pPr>
              <w:spacing w:after="0" w:line="240" w:lineRule="auto"/>
              <w:jc w:val="center"/>
              <w:rPr>
                <w:rFonts w:asciiTheme="majorHAnsi" w:eastAsia="Times New Roman" w:hAnsiTheme="majorHAnsi" w:cs="Calibri"/>
                <w:i/>
                <w:color w:val="000000"/>
                <w:sz w:val="18"/>
                <w:szCs w:val="18"/>
                <w:lang w:eastAsia="es-PE"/>
              </w:rPr>
            </w:pPr>
            <w:r w:rsidRPr="00EE4878">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2DCDB"/>
            <w:noWrap/>
            <w:vAlign w:val="center"/>
            <w:hideMark/>
          </w:tcPr>
          <w:p w:rsidR="00EE4878" w:rsidRPr="00EE4878" w:rsidRDefault="00EE4878" w:rsidP="00EE4878">
            <w:pPr>
              <w:spacing w:after="0" w:line="240" w:lineRule="auto"/>
              <w:jc w:val="center"/>
              <w:rPr>
                <w:rFonts w:asciiTheme="majorHAnsi" w:eastAsia="Times New Roman" w:hAnsiTheme="majorHAnsi" w:cs="Calibri"/>
                <w:i/>
                <w:color w:val="000000"/>
                <w:sz w:val="18"/>
                <w:szCs w:val="18"/>
                <w:lang w:eastAsia="es-PE"/>
              </w:rPr>
            </w:pPr>
            <w:r w:rsidRPr="00EE4878">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EE4878" w:rsidRPr="00EE4878" w:rsidRDefault="00EE4878" w:rsidP="00EE4878">
            <w:pPr>
              <w:spacing w:after="0" w:line="240" w:lineRule="auto"/>
              <w:jc w:val="center"/>
              <w:rPr>
                <w:rFonts w:asciiTheme="majorHAnsi" w:eastAsia="Times New Roman" w:hAnsiTheme="majorHAnsi" w:cs="Calibri"/>
                <w:i/>
                <w:color w:val="000000"/>
                <w:sz w:val="18"/>
                <w:szCs w:val="18"/>
                <w:lang w:eastAsia="es-PE"/>
              </w:rPr>
            </w:pPr>
            <w:r w:rsidRPr="00EE4878">
              <w:rPr>
                <w:rFonts w:asciiTheme="majorHAnsi" w:eastAsia="Times New Roman" w:hAnsiTheme="majorHAnsi" w:cs="Calibri"/>
                <w:i/>
                <w:color w:val="000000"/>
                <w:sz w:val="18"/>
                <w:szCs w:val="18"/>
                <w:lang w:eastAsia="es-PE"/>
              </w:rPr>
              <w:t>Avanzado</w:t>
            </w:r>
          </w:p>
        </w:tc>
      </w:tr>
      <w:tr w:rsidR="00EE4878" w:rsidRPr="00EE4878" w:rsidTr="00B547F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i/>
                <w:color w:val="000000"/>
                <w:sz w:val="18"/>
                <w:szCs w:val="18"/>
                <w:lang w:eastAsia="es-PE"/>
              </w:rPr>
            </w:pPr>
            <w:r w:rsidRPr="00EE4878">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r>
      <w:tr w:rsidR="00EE4878" w:rsidRPr="00EE4878" w:rsidTr="00B547F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i/>
                <w:color w:val="000000"/>
                <w:sz w:val="18"/>
                <w:szCs w:val="18"/>
                <w:lang w:eastAsia="es-PE"/>
              </w:rPr>
            </w:pPr>
            <w:r w:rsidRPr="00EE4878">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r>
      <w:tr w:rsidR="00EE4878" w:rsidRPr="00EE4878" w:rsidTr="00B547F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i/>
                <w:color w:val="000000"/>
                <w:sz w:val="18"/>
                <w:szCs w:val="18"/>
                <w:lang w:eastAsia="es-PE"/>
              </w:rPr>
            </w:pPr>
            <w:r w:rsidRPr="00EE4878">
              <w:rPr>
                <w:rFonts w:asciiTheme="majorHAnsi" w:eastAsia="Times New Roman" w:hAnsiTheme="majorHAnsi" w:cs="Calibri"/>
                <w:i/>
                <w:color w:val="000000"/>
                <w:sz w:val="18"/>
                <w:szCs w:val="18"/>
                <w:lang w:eastAsia="es-PE"/>
              </w:rPr>
              <w:lastRenderedPageBreak/>
              <w:t>Power Point</w:t>
            </w:r>
          </w:p>
        </w:tc>
        <w:tc>
          <w:tcPr>
            <w:tcW w:w="1341" w:type="dxa"/>
            <w:gridSpan w:val="4"/>
            <w:tcBorders>
              <w:top w:val="single" w:sz="4" w:space="0" w:color="auto"/>
              <w:left w:val="nil"/>
              <w:bottom w:val="single" w:sz="4" w:space="0" w:color="auto"/>
              <w:right w:val="single" w:sz="4" w:space="0" w:color="auto"/>
            </w:tcBorders>
            <w:noWrap/>
            <w:vAlign w:val="center"/>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noWrap/>
            <w:vAlign w:val="center"/>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noWrap/>
            <w:vAlign w:val="center"/>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p>
        </w:tc>
      </w:tr>
      <w:tr w:rsidR="00EE4878" w:rsidRPr="00EE4878" w:rsidTr="00B547F5">
        <w:trPr>
          <w:gridAfter w:val="3"/>
          <w:wAfter w:w="3166" w:type="dxa"/>
          <w:trHeight w:val="255"/>
        </w:trPr>
        <w:tc>
          <w:tcPr>
            <w:tcW w:w="160" w:type="dxa"/>
            <w:noWrap/>
            <w:vAlign w:val="center"/>
          </w:tcPr>
          <w:p w:rsidR="00EE4878" w:rsidRPr="00EE4878" w:rsidRDefault="00EE4878" w:rsidP="00EE4878">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EE4878" w:rsidRPr="00EE4878" w:rsidRDefault="00EE4878" w:rsidP="00EE4878">
            <w:pPr>
              <w:spacing w:after="0"/>
              <w:rPr>
                <w:rFonts w:asciiTheme="majorHAnsi" w:eastAsiaTheme="minorHAnsi" w:hAnsiTheme="majorHAnsi" w:cstheme="minorBidi"/>
                <w:i/>
                <w:sz w:val="18"/>
                <w:szCs w:val="18"/>
              </w:rPr>
            </w:pPr>
          </w:p>
        </w:tc>
        <w:tc>
          <w:tcPr>
            <w:tcW w:w="600" w:type="dxa"/>
            <w:gridSpan w:val="2"/>
            <w:noWrap/>
            <w:vAlign w:val="center"/>
            <w:hideMark/>
          </w:tcPr>
          <w:p w:rsidR="00EE4878" w:rsidRPr="00EE4878" w:rsidRDefault="00EE4878" w:rsidP="00EE4878">
            <w:pPr>
              <w:spacing w:after="0"/>
              <w:rPr>
                <w:rFonts w:asciiTheme="majorHAnsi" w:eastAsiaTheme="minorHAnsi" w:hAnsiTheme="majorHAnsi" w:cstheme="minorBidi"/>
                <w:i/>
                <w:sz w:val="18"/>
                <w:szCs w:val="18"/>
              </w:rPr>
            </w:pPr>
          </w:p>
        </w:tc>
        <w:tc>
          <w:tcPr>
            <w:tcW w:w="400" w:type="dxa"/>
            <w:gridSpan w:val="3"/>
            <w:noWrap/>
            <w:vAlign w:val="center"/>
            <w:hideMark/>
          </w:tcPr>
          <w:p w:rsidR="00EE4878" w:rsidRPr="00EE4878" w:rsidRDefault="00EE4878" w:rsidP="00EE4878">
            <w:pPr>
              <w:spacing w:after="0"/>
              <w:rPr>
                <w:rFonts w:asciiTheme="majorHAnsi" w:eastAsiaTheme="minorHAnsi" w:hAnsiTheme="majorHAnsi" w:cstheme="minorBidi"/>
                <w:i/>
                <w:sz w:val="18"/>
                <w:szCs w:val="18"/>
              </w:rPr>
            </w:pPr>
          </w:p>
        </w:tc>
        <w:tc>
          <w:tcPr>
            <w:tcW w:w="400" w:type="dxa"/>
            <w:noWrap/>
            <w:vAlign w:val="center"/>
            <w:hideMark/>
          </w:tcPr>
          <w:p w:rsidR="00EE4878" w:rsidRPr="00EE4878" w:rsidRDefault="00EE4878" w:rsidP="00EE4878">
            <w:pPr>
              <w:spacing w:after="0"/>
              <w:rPr>
                <w:rFonts w:asciiTheme="majorHAnsi" w:eastAsiaTheme="minorHAnsi" w:hAnsiTheme="majorHAnsi" w:cstheme="minorBidi"/>
                <w:i/>
                <w:sz w:val="18"/>
                <w:szCs w:val="18"/>
              </w:rPr>
            </w:pPr>
          </w:p>
        </w:tc>
        <w:tc>
          <w:tcPr>
            <w:tcW w:w="3294" w:type="dxa"/>
            <w:gridSpan w:val="9"/>
            <w:shd w:val="clear" w:color="auto" w:fill="E6B8B7"/>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000000"/>
                <w:sz w:val="18"/>
                <w:szCs w:val="18"/>
                <w:lang w:eastAsia="es-PE"/>
              </w:rPr>
            </w:pPr>
            <w:r w:rsidRPr="00EE4878">
              <w:rPr>
                <w:rFonts w:asciiTheme="majorHAnsi" w:eastAsia="Times New Roman" w:hAnsiTheme="majorHAnsi" w:cs="Calibri"/>
                <w:b/>
                <w:bCs/>
                <w:i/>
                <w:color w:val="000000"/>
                <w:sz w:val="18"/>
                <w:szCs w:val="18"/>
                <w:lang w:eastAsia="es-PE"/>
              </w:rPr>
              <w:t>Nivel de dominio</w:t>
            </w:r>
          </w:p>
        </w:tc>
      </w:tr>
      <w:tr w:rsidR="00EE4878" w:rsidRPr="00EE4878" w:rsidTr="00B547F5">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E6B8B7"/>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000000"/>
                <w:sz w:val="18"/>
                <w:szCs w:val="18"/>
                <w:lang w:eastAsia="es-PE"/>
              </w:rPr>
            </w:pPr>
            <w:r w:rsidRPr="00EE4878">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2DCDB"/>
            <w:noWrap/>
            <w:vAlign w:val="center"/>
            <w:hideMark/>
          </w:tcPr>
          <w:p w:rsidR="00EE4878" w:rsidRPr="00EE4878" w:rsidRDefault="00EE4878" w:rsidP="00EE4878">
            <w:pPr>
              <w:spacing w:after="0" w:line="240" w:lineRule="auto"/>
              <w:jc w:val="center"/>
              <w:rPr>
                <w:rFonts w:asciiTheme="majorHAnsi" w:eastAsia="Times New Roman" w:hAnsiTheme="majorHAnsi" w:cs="Calibri"/>
                <w:i/>
                <w:color w:val="000000"/>
                <w:sz w:val="18"/>
                <w:szCs w:val="18"/>
                <w:lang w:eastAsia="es-PE"/>
              </w:rPr>
            </w:pPr>
            <w:r w:rsidRPr="00EE4878">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F2DCDB"/>
            <w:noWrap/>
            <w:vAlign w:val="center"/>
            <w:hideMark/>
          </w:tcPr>
          <w:p w:rsidR="00EE4878" w:rsidRPr="00EE4878" w:rsidRDefault="00EE4878" w:rsidP="00EE4878">
            <w:pPr>
              <w:spacing w:after="0" w:line="240" w:lineRule="auto"/>
              <w:jc w:val="center"/>
              <w:rPr>
                <w:rFonts w:asciiTheme="majorHAnsi" w:eastAsia="Times New Roman" w:hAnsiTheme="majorHAnsi" w:cs="Calibri"/>
                <w:i/>
                <w:color w:val="000000"/>
                <w:sz w:val="18"/>
                <w:szCs w:val="18"/>
                <w:lang w:eastAsia="es-PE"/>
              </w:rPr>
            </w:pPr>
            <w:r w:rsidRPr="00EE4878">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2DCDB"/>
            <w:noWrap/>
            <w:vAlign w:val="center"/>
            <w:hideMark/>
          </w:tcPr>
          <w:p w:rsidR="00EE4878" w:rsidRPr="00EE4878" w:rsidRDefault="00EE4878" w:rsidP="00EE4878">
            <w:pPr>
              <w:spacing w:after="0" w:line="240" w:lineRule="auto"/>
              <w:jc w:val="center"/>
              <w:rPr>
                <w:rFonts w:asciiTheme="majorHAnsi" w:eastAsia="Times New Roman" w:hAnsiTheme="majorHAnsi" w:cs="Calibri"/>
                <w:i/>
                <w:color w:val="000000"/>
                <w:sz w:val="18"/>
                <w:szCs w:val="18"/>
                <w:lang w:eastAsia="es-PE"/>
              </w:rPr>
            </w:pPr>
            <w:r w:rsidRPr="00EE487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2DCDB"/>
            <w:noWrap/>
            <w:vAlign w:val="center"/>
            <w:hideMark/>
          </w:tcPr>
          <w:p w:rsidR="00EE4878" w:rsidRPr="00EE4878" w:rsidRDefault="00EE4878" w:rsidP="00EE4878">
            <w:pPr>
              <w:spacing w:after="0" w:line="240" w:lineRule="auto"/>
              <w:jc w:val="center"/>
              <w:rPr>
                <w:rFonts w:asciiTheme="majorHAnsi" w:eastAsia="Times New Roman" w:hAnsiTheme="majorHAnsi" w:cs="Calibri"/>
                <w:i/>
                <w:color w:val="000000"/>
                <w:sz w:val="18"/>
                <w:szCs w:val="18"/>
                <w:lang w:eastAsia="es-PE"/>
              </w:rPr>
            </w:pPr>
            <w:r w:rsidRPr="00EE4878">
              <w:rPr>
                <w:rFonts w:asciiTheme="majorHAnsi" w:eastAsia="Times New Roman" w:hAnsiTheme="majorHAnsi" w:cs="Calibri"/>
                <w:i/>
                <w:color w:val="000000"/>
                <w:sz w:val="18"/>
                <w:szCs w:val="18"/>
                <w:lang w:eastAsia="es-PE"/>
              </w:rPr>
              <w:t>Avanzado</w:t>
            </w:r>
          </w:p>
        </w:tc>
      </w:tr>
      <w:tr w:rsidR="00EE4878" w:rsidRPr="00EE4878" w:rsidTr="00B547F5">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EE4878" w:rsidRPr="00EE4878" w:rsidRDefault="00EE4878" w:rsidP="00EE4878">
            <w:pPr>
              <w:spacing w:after="0" w:line="240" w:lineRule="auto"/>
              <w:rPr>
                <w:rFonts w:asciiTheme="majorHAnsi" w:eastAsia="Times New Roman" w:hAnsiTheme="majorHAnsi" w:cs="Calibri"/>
                <w:i/>
                <w:color w:val="000000"/>
                <w:sz w:val="18"/>
                <w:szCs w:val="18"/>
                <w:lang w:eastAsia="es-PE"/>
              </w:rPr>
            </w:pPr>
            <w:r w:rsidRPr="00EE4878">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r>
      <w:tr w:rsidR="00EE4878" w:rsidRPr="00EE4878" w:rsidTr="00B547F5">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EE4878" w:rsidRPr="00EE4878" w:rsidRDefault="00EE4878" w:rsidP="00EE4878">
            <w:pPr>
              <w:spacing w:after="0" w:line="240" w:lineRule="auto"/>
              <w:rPr>
                <w:rFonts w:asciiTheme="majorHAnsi" w:eastAsia="Times New Roman" w:hAnsiTheme="majorHAnsi" w:cs="Calibri"/>
                <w:i/>
                <w:color w:val="000000"/>
                <w:sz w:val="18"/>
                <w:szCs w:val="18"/>
                <w:lang w:eastAsia="es-PE"/>
              </w:rPr>
            </w:pPr>
            <w:r w:rsidRPr="00EE4878">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r>
      <w:tr w:rsidR="00EE4878" w:rsidRPr="00EE4878" w:rsidTr="00B547F5">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i/>
                <w:color w:val="000000"/>
                <w:sz w:val="18"/>
                <w:szCs w:val="18"/>
                <w:lang w:eastAsia="es-PE"/>
              </w:rPr>
            </w:pPr>
            <w:r w:rsidRPr="00EE4878">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EE4878" w:rsidRPr="00EE4878" w:rsidRDefault="00EE4878" w:rsidP="00EE4878">
            <w:pPr>
              <w:spacing w:after="0" w:line="240" w:lineRule="auto"/>
              <w:jc w:val="center"/>
              <w:rPr>
                <w:rFonts w:asciiTheme="majorHAnsi" w:eastAsia="Times New Roman" w:hAnsiTheme="majorHAnsi" w:cs="Calibri"/>
                <w:b/>
                <w:bCs/>
                <w:i/>
                <w:color w:val="FF0000"/>
                <w:sz w:val="18"/>
                <w:szCs w:val="18"/>
                <w:lang w:eastAsia="es-PE"/>
              </w:rPr>
            </w:pPr>
            <w:r w:rsidRPr="00EE4878">
              <w:rPr>
                <w:rFonts w:asciiTheme="majorHAnsi" w:eastAsia="Times New Roman" w:hAnsiTheme="majorHAnsi" w:cs="Calibri"/>
                <w:b/>
                <w:bCs/>
                <w:i/>
                <w:color w:val="FF0000"/>
                <w:sz w:val="18"/>
                <w:szCs w:val="18"/>
                <w:lang w:eastAsia="es-PE"/>
              </w:rPr>
              <w:t> </w:t>
            </w:r>
          </w:p>
        </w:tc>
      </w:tr>
    </w:tbl>
    <w:p w:rsidR="00EE4878" w:rsidRPr="00B547F5" w:rsidRDefault="00EE4878" w:rsidP="00B547F5">
      <w:pPr>
        <w:pStyle w:val="Prrafodelista"/>
        <w:numPr>
          <w:ilvl w:val="0"/>
          <w:numId w:val="31"/>
        </w:numPr>
        <w:jc w:val="both"/>
        <w:rPr>
          <w:rFonts w:asciiTheme="majorHAnsi" w:eastAsiaTheme="minorHAnsi" w:hAnsiTheme="majorHAnsi" w:cstheme="minorBidi"/>
          <w:b/>
          <w:i/>
          <w:sz w:val="18"/>
          <w:szCs w:val="18"/>
        </w:rPr>
      </w:pPr>
      <w:r w:rsidRPr="00B547F5">
        <w:rPr>
          <w:rFonts w:asciiTheme="majorHAnsi" w:eastAsiaTheme="minorHAnsi" w:hAnsiTheme="majorHAnsi" w:cstheme="minorBidi"/>
          <w:b/>
          <w:i/>
          <w:sz w:val="18"/>
          <w:szCs w:val="18"/>
        </w:rPr>
        <w:t>COMPETENCIAS:</w:t>
      </w:r>
    </w:p>
    <w:tbl>
      <w:tblPr>
        <w:tblStyle w:val="Tablaconcuadrcula113"/>
        <w:tblW w:w="0" w:type="auto"/>
        <w:tblInd w:w="817" w:type="dxa"/>
        <w:tblLook w:val="04A0" w:firstRow="1" w:lastRow="0" w:firstColumn="1" w:lastColumn="0" w:noHBand="0" w:noVBand="1"/>
      </w:tblPr>
      <w:tblGrid>
        <w:gridCol w:w="8237"/>
      </w:tblGrid>
      <w:tr w:rsidR="00EE4878" w:rsidRPr="00EE4878" w:rsidTr="00B547F5">
        <w:tc>
          <w:tcPr>
            <w:tcW w:w="8237" w:type="dxa"/>
            <w:tcBorders>
              <w:top w:val="single" w:sz="4" w:space="0" w:color="auto"/>
              <w:left w:val="single" w:sz="4" w:space="0" w:color="auto"/>
              <w:bottom w:val="single" w:sz="4" w:space="0" w:color="auto"/>
              <w:right w:val="single" w:sz="4" w:space="0" w:color="auto"/>
            </w:tcBorders>
            <w:hideMark/>
          </w:tcPr>
          <w:p w:rsidR="00EE4878" w:rsidRPr="00EE4878" w:rsidRDefault="00EE4878" w:rsidP="00EE4878">
            <w:pPr>
              <w:numPr>
                <w:ilvl w:val="0"/>
                <w:numId w:val="23"/>
              </w:numPr>
              <w:jc w:val="both"/>
              <w:rPr>
                <w:rFonts w:asciiTheme="majorHAnsi" w:eastAsiaTheme="minorHAnsi" w:hAnsiTheme="majorHAnsi" w:cs="Calibri"/>
                <w:i/>
                <w:sz w:val="18"/>
                <w:szCs w:val="18"/>
              </w:rPr>
            </w:pPr>
            <w:r w:rsidRPr="00EE4878">
              <w:rPr>
                <w:rFonts w:asciiTheme="majorHAnsi" w:eastAsiaTheme="minorHAnsi" w:hAnsiTheme="majorHAnsi" w:cs="Calibri"/>
                <w:i/>
                <w:sz w:val="18"/>
                <w:szCs w:val="18"/>
              </w:rPr>
              <w:t>Seguridad y estabilidad emocional.</w:t>
            </w:r>
          </w:p>
          <w:p w:rsidR="00EE4878" w:rsidRPr="00EE4878" w:rsidRDefault="00EE4878" w:rsidP="00EE4878">
            <w:pPr>
              <w:numPr>
                <w:ilvl w:val="0"/>
                <w:numId w:val="23"/>
              </w:numPr>
              <w:jc w:val="both"/>
              <w:rPr>
                <w:rFonts w:asciiTheme="majorHAnsi" w:eastAsiaTheme="minorHAnsi" w:hAnsiTheme="majorHAnsi" w:cs="Calibri"/>
                <w:i/>
                <w:sz w:val="18"/>
                <w:szCs w:val="18"/>
              </w:rPr>
            </w:pPr>
            <w:r w:rsidRPr="00EE4878">
              <w:rPr>
                <w:rFonts w:asciiTheme="majorHAnsi" w:eastAsiaTheme="minorHAnsi" w:hAnsiTheme="majorHAnsi" w:cs="Calibri"/>
                <w:i/>
                <w:sz w:val="18"/>
                <w:szCs w:val="18"/>
              </w:rPr>
              <w:t>Iniciativa y Trabajo en Equipo.</w:t>
            </w:r>
          </w:p>
          <w:p w:rsidR="00EE4878" w:rsidRPr="00EE4878" w:rsidRDefault="00EE4878" w:rsidP="00EE4878">
            <w:pPr>
              <w:numPr>
                <w:ilvl w:val="0"/>
                <w:numId w:val="23"/>
              </w:numPr>
              <w:jc w:val="both"/>
              <w:rPr>
                <w:rFonts w:asciiTheme="majorHAnsi" w:eastAsiaTheme="minorHAnsi" w:hAnsiTheme="majorHAnsi" w:cs="Calibri"/>
                <w:i/>
                <w:sz w:val="18"/>
                <w:szCs w:val="18"/>
              </w:rPr>
            </w:pPr>
            <w:r w:rsidRPr="00EE4878">
              <w:rPr>
                <w:rFonts w:asciiTheme="majorHAnsi" w:eastAsiaTheme="minorHAnsi" w:hAnsiTheme="majorHAnsi" w:cs="Calibri"/>
                <w:i/>
                <w:sz w:val="18"/>
                <w:szCs w:val="18"/>
              </w:rPr>
              <w:t>Conocimientos técnicos del puesto.</w:t>
            </w:r>
          </w:p>
          <w:p w:rsidR="00EE4878" w:rsidRPr="00EE4878" w:rsidRDefault="00EE4878" w:rsidP="00EE4878">
            <w:pPr>
              <w:numPr>
                <w:ilvl w:val="0"/>
                <w:numId w:val="23"/>
              </w:numPr>
              <w:jc w:val="both"/>
              <w:rPr>
                <w:rFonts w:asciiTheme="majorHAnsi" w:eastAsiaTheme="minorHAnsi" w:hAnsiTheme="majorHAnsi" w:cs="Calibri"/>
                <w:i/>
                <w:sz w:val="18"/>
                <w:szCs w:val="18"/>
              </w:rPr>
            </w:pPr>
            <w:r w:rsidRPr="00EE4878">
              <w:rPr>
                <w:rFonts w:asciiTheme="majorHAnsi" w:eastAsiaTheme="minorHAnsi" w:hAnsiTheme="majorHAnsi" w:cs="Calibri"/>
                <w:i/>
                <w:sz w:val="18"/>
                <w:szCs w:val="18"/>
              </w:rPr>
              <w:t>Capacidad en análisis y solución de problemas.</w:t>
            </w:r>
          </w:p>
          <w:p w:rsidR="00EE4878" w:rsidRPr="00EE4878" w:rsidRDefault="00EE4878" w:rsidP="00EE4878">
            <w:pPr>
              <w:numPr>
                <w:ilvl w:val="0"/>
                <w:numId w:val="23"/>
              </w:numPr>
              <w:jc w:val="both"/>
              <w:rPr>
                <w:rFonts w:asciiTheme="majorHAnsi" w:eastAsiaTheme="minorHAnsi" w:hAnsiTheme="majorHAnsi" w:cs="Calibri"/>
                <w:i/>
                <w:sz w:val="18"/>
                <w:szCs w:val="18"/>
              </w:rPr>
            </w:pPr>
            <w:r w:rsidRPr="00EE4878">
              <w:rPr>
                <w:rFonts w:asciiTheme="majorHAnsi" w:eastAsiaTheme="minorHAnsi" w:hAnsiTheme="majorHAnsi" w:cs="Calibri"/>
                <w:i/>
                <w:sz w:val="18"/>
                <w:szCs w:val="18"/>
              </w:rPr>
              <w:t>Trabajo bajo presión.</w:t>
            </w:r>
          </w:p>
          <w:p w:rsidR="00EE4878" w:rsidRPr="00EE4878" w:rsidRDefault="00EE4878" w:rsidP="00EE4878">
            <w:pPr>
              <w:framePr w:hSpace="141" w:wrap="around" w:vAnchor="text" w:hAnchor="page" w:x="2247" w:y="97"/>
              <w:numPr>
                <w:ilvl w:val="0"/>
                <w:numId w:val="23"/>
              </w:numPr>
              <w:jc w:val="both"/>
              <w:rPr>
                <w:rFonts w:asciiTheme="majorHAnsi" w:eastAsiaTheme="minorHAnsi" w:hAnsiTheme="majorHAnsi" w:cs="Calibri"/>
                <w:i/>
                <w:sz w:val="18"/>
                <w:szCs w:val="18"/>
              </w:rPr>
            </w:pPr>
            <w:r w:rsidRPr="00EE4878">
              <w:rPr>
                <w:rFonts w:asciiTheme="majorHAnsi" w:eastAsiaTheme="minorHAnsi" w:hAnsiTheme="majorHAnsi" w:cs="Calibri"/>
                <w:i/>
                <w:sz w:val="18"/>
                <w:szCs w:val="18"/>
              </w:rPr>
              <w:t>Trabajo en equipo y cooperación a nivel deseado.</w:t>
            </w:r>
          </w:p>
          <w:p w:rsidR="00EE4878" w:rsidRPr="00EE4878" w:rsidRDefault="00EE4878" w:rsidP="00EE4878">
            <w:pPr>
              <w:framePr w:hSpace="141" w:wrap="around" w:vAnchor="text" w:hAnchor="page" w:x="2247" w:y="97"/>
              <w:numPr>
                <w:ilvl w:val="0"/>
                <w:numId w:val="23"/>
              </w:numPr>
              <w:jc w:val="both"/>
              <w:rPr>
                <w:rFonts w:asciiTheme="majorHAnsi" w:eastAsiaTheme="minorHAnsi" w:hAnsiTheme="majorHAnsi" w:cs="Calibri"/>
                <w:i/>
                <w:sz w:val="18"/>
                <w:szCs w:val="18"/>
              </w:rPr>
            </w:pPr>
            <w:r w:rsidRPr="00EE4878">
              <w:rPr>
                <w:rFonts w:asciiTheme="majorHAnsi" w:eastAsiaTheme="minorHAnsi" w:hAnsiTheme="majorHAnsi" w:cs="Calibri"/>
                <w:i/>
                <w:sz w:val="18"/>
                <w:szCs w:val="18"/>
              </w:rPr>
              <w:t>Capacidad en análisis y solución de problemas.</w:t>
            </w:r>
          </w:p>
          <w:p w:rsidR="00EE4878" w:rsidRPr="00EE4878" w:rsidRDefault="00EE4878" w:rsidP="00EE4878">
            <w:pPr>
              <w:framePr w:hSpace="141" w:wrap="around" w:vAnchor="text" w:hAnchor="page" w:x="2247" w:y="97"/>
              <w:numPr>
                <w:ilvl w:val="0"/>
                <w:numId w:val="23"/>
              </w:numPr>
              <w:jc w:val="both"/>
              <w:rPr>
                <w:rFonts w:asciiTheme="majorHAnsi" w:eastAsiaTheme="minorHAnsi" w:hAnsiTheme="majorHAnsi" w:cstheme="minorBidi"/>
                <w:b/>
                <w:i/>
                <w:sz w:val="18"/>
                <w:szCs w:val="18"/>
              </w:rPr>
            </w:pPr>
            <w:r w:rsidRPr="00EE4878">
              <w:rPr>
                <w:rFonts w:asciiTheme="majorHAnsi" w:eastAsiaTheme="minorHAnsi" w:hAnsiTheme="majorHAnsi" w:cs="Calibri"/>
                <w:i/>
                <w:sz w:val="18"/>
                <w:szCs w:val="18"/>
              </w:rPr>
              <w:t>De personalidad proactiva, con amplio criterio, iniciativa y responsabilidad en el desempeño del servicio.</w:t>
            </w:r>
          </w:p>
        </w:tc>
      </w:tr>
    </w:tbl>
    <w:p w:rsidR="00EE4878" w:rsidRPr="00B547F5" w:rsidRDefault="00EE4878" w:rsidP="00B547F5">
      <w:pPr>
        <w:pStyle w:val="Prrafodelista"/>
        <w:numPr>
          <w:ilvl w:val="0"/>
          <w:numId w:val="31"/>
        </w:numPr>
        <w:jc w:val="both"/>
        <w:rPr>
          <w:rFonts w:asciiTheme="majorHAnsi" w:eastAsiaTheme="minorHAnsi" w:hAnsiTheme="majorHAnsi" w:cstheme="minorBidi"/>
          <w:b/>
          <w:i/>
          <w:sz w:val="18"/>
          <w:szCs w:val="18"/>
        </w:rPr>
      </w:pPr>
      <w:r w:rsidRPr="00B547F5">
        <w:rPr>
          <w:rFonts w:asciiTheme="majorHAnsi" w:eastAsiaTheme="minorHAnsi" w:hAnsiTheme="majorHAnsi" w:cstheme="minorBidi"/>
          <w:b/>
          <w:i/>
          <w:sz w:val="18"/>
          <w:szCs w:val="18"/>
        </w:rPr>
        <w:t>DESCRIPCION DEL SERVICIO A REALIZAR</w:t>
      </w:r>
    </w:p>
    <w:tbl>
      <w:tblPr>
        <w:tblStyle w:val="Tablaconcuadrcula113"/>
        <w:tblW w:w="0" w:type="auto"/>
        <w:tblInd w:w="817" w:type="dxa"/>
        <w:tblLook w:val="04A0" w:firstRow="1" w:lastRow="0" w:firstColumn="1" w:lastColumn="0" w:noHBand="0" w:noVBand="1"/>
      </w:tblPr>
      <w:tblGrid>
        <w:gridCol w:w="8237"/>
      </w:tblGrid>
      <w:tr w:rsidR="00EE4878" w:rsidRPr="00EE4878" w:rsidTr="00B547F5">
        <w:tc>
          <w:tcPr>
            <w:tcW w:w="8237" w:type="dxa"/>
            <w:tcBorders>
              <w:top w:val="single" w:sz="4" w:space="0" w:color="auto"/>
              <w:left w:val="single" w:sz="4" w:space="0" w:color="auto"/>
              <w:bottom w:val="single" w:sz="4" w:space="0" w:color="auto"/>
              <w:right w:val="single" w:sz="4" w:space="0" w:color="auto"/>
            </w:tcBorders>
            <w:hideMark/>
          </w:tcPr>
          <w:p w:rsidR="00EE4878" w:rsidRPr="00EE4878" w:rsidRDefault="00EE4878" w:rsidP="00EE4878">
            <w:pPr>
              <w:numPr>
                <w:ilvl w:val="0"/>
                <w:numId w:val="24"/>
              </w:numPr>
              <w:jc w:val="both"/>
              <w:rPr>
                <w:rFonts w:asciiTheme="majorHAnsi" w:eastAsiaTheme="minorHAnsi" w:hAnsiTheme="majorHAnsi" w:cs="Arial"/>
                <w:i/>
                <w:color w:val="000000"/>
                <w:sz w:val="18"/>
                <w:szCs w:val="18"/>
              </w:rPr>
            </w:pPr>
            <w:r w:rsidRPr="00EE4878">
              <w:rPr>
                <w:rFonts w:asciiTheme="majorHAnsi" w:eastAsiaTheme="minorHAnsi" w:hAnsiTheme="majorHAnsi" w:cs="Arial"/>
                <w:i/>
                <w:color w:val="000000"/>
                <w:sz w:val="18"/>
                <w:szCs w:val="18"/>
              </w:rPr>
              <w:t xml:space="preserve">Custodiar el ambiente de la Dirección Regional de Camélidos Sudamericanos.  </w:t>
            </w:r>
          </w:p>
          <w:p w:rsidR="00EE4878" w:rsidRPr="00EE4878" w:rsidRDefault="00EE4878" w:rsidP="00EE4878">
            <w:pPr>
              <w:numPr>
                <w:ilvl w:val="0"/>
                <w:numId w:val="24"/>
              </w:numPr>
              <w:jc w:val="both"/>
              <w:rPr>
                <w:rFonts w:asciiTheme="majorHAnsi" w:eastAsiaTheme="minorHAnsi" w:hAnsiTheme="majorHAnsi" w:cs="Arial"/>
                <w:i/>
                <w:color w:val="000000"/>
                <w:sz w:val="18"/>
                <w:szCs w:val="18"/>
              </w:rPr>
            </w:pPr>
            <w:r w:rsidRPr="00EE4878">
              <w:rPr>
                <w:rFonts w:asciiTheme="majorHAnsi" w:eastAsiaTheme="minorHAnsi" w:hAnsiTheme="majorHAnsi" w:cs="Arial"/>
                <w:i/>
                <w:color w:val="000000"/>
                <w:sz w:val="18"/>
                <w:szCs w:val="18"/>
              </w:rPr>
              <w:t xml:space="preserve">Controlar el ingreso y salida del personal de </w:t>
            </w:r>
            <w:r w:rsidRPr="00EE4878">
              <w:rPr>
                <w:rFonts w:asciiTheme="majorHAnsi" w:eastAsiaTheme="minorHAnsi" w:hAnsiTheme="majorHAnsi" w:cs="Arial"/>
                <w:i/>
                <w:sz w:val="18"/>
                <w:szCs w:val="18"/>
                <w:lang w:val="es-ES_tradnl"/>
              </w:rPr>
              <w:t>la Dirección de Regional de Camélidos Sudamericanos.</w:t>
            </w:r>
          </w:p>
          <w:p w:rsidR="00EE4878" w:rsidRPr="00EE4878" w:rsidRDefault="00EE4878" w:rsidP="00EE4878">
            <w:pPr>
              <w:numPr>
                <w:ilvl w:val="0"/>
                <w:numId w:val="24"/>
              </w:numPr>
              <w:jc w:val="both"/>
              <w:rPr>
                <w:rFonts w:asciiTheme="majorHAnsi" w:eastAsiaTheme="minorHAnsi" w:hAnsiTheme="majorHAnsi" w:cs="Arial"/>
                <w:i/>
                <w:spacing w:val="-3"/>
                <w:sz w:val="18"/>
                <w:szCs w:val="18"/>
              </w:rPr>
            </w:pPr>
            <w:r w:rsidRPr="00EE4878">
              <w:rPr>
                <w:rFonts w:asciiTheme="majorHAnsi" w:eastAsiaTheme="minorHAnsi" w:hAnsiTheme="majorHAnsi" w:cs="Arial"/>
                <w:i/>
                <w:spacing w:val="-3"/>
                <w:sz w:val="18"/>
                <w:szCs w:val="18"/>
              </w:rPr>
              <w:t xml:space="preserve">Ejercer la vigilancia y protección de bienes muebles e inmuebles, así como la protección de las personas que puedan encontrarse en los mismos- </w:t>
            </w:r>
            <w:r w:rsidRPr="00EE4878">
              <w:rPr>
                <w:rFonts w:asciiTheme="majorHAnsi" w:eastAsiaTheme="minorHAnsi" w:hAnsiTheme="majorHAnsi" w:cs="Arial"/>
                <w:i/>
                <w:sz w:val="18"/>
                <w:szCs w:val="18"/>
                <w:lang w:val="es-ES_tradnl"/>
              </w:rPr>
              <w:t>Dirección Regional de Camélidos Sudamericanos</w:t>
            </w:r>
          </w:p>
          <w:p w:rsidR="00EE4878" w:rsidRPr="00EE4878" w:rsidRDefault="00EE4878" w:rsidP="00EE4878">
            <w:pPr>
              <w:numPr>
                <w:ilvl w:val="0"/>
                <w:numId w:val="24"/>
              </w:numPr>
              <w:jc w:val="both"/>
              <w:rPr>
                <w:rFonts w:asciiTheme="majorHAnsi" w:eastAsiaTheme="minorHAnsi" w:hAnsiTheme="majorHAnsi" w:cs="Arial"/>
                <w:i/>
                <w:spacing w:val="-3"/>
                <w:sz w:val="18"/>
                <w:szCs w:val="18"/>
              </w:rPr>
            </w:pPr>
            <w:r w:rsidRPr="00EE4878">
              <w:rPr>
                <w:rFonts w:asciiTheme="majorHAnsi" w:eastAsiaTheme="minorHAnsi" w:hAnsiTheme="majorHAnsi" w:cs="Arial"/>
                <w:i/>
                <w:spacing w:val="-3"/>
                <w:sz w:val="18"/>
                <w:szCs w:val="18"/>
              </w:rPr>
              <w:t>Evitar la comisión de actos delictivos o infracciones en relación con el objeto de su protección.</w:t>
            </w:r>
          </w:p>
          <w:p w:rsidR="00EE4878" w:rsidRPr="00EE4878" w:rsidRDefault="00EE4878" w:rsidP="00EE4878">
            <w:pPr>
              <w:numPr>
                <w:ilvl w:val="0"/>
                <w:numId w:val="24"/>
              </w:numPr>
              <w:jc w:val="both"/>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Otras que se le asigne</w:t>
            </w:r>
          </w:p>
        </w:tc>
      </w:tr>
    </w:tbl>
    <w:p w:rsidR="00EE4878" w:rsidRPr="00B547F5" w:rsidRDefault="00EE4878" w:rsidP="00B547F5">
      <w:pPr>
        <w:pStyle w:val="Prrafodelista"/>
        <w:numPr>
          <w:ilvl w:val="0"/>
          <w:numId w:val="31"/>
        </w:numPr>
        <w:jc w:val="both"/>
        <w:rPr>
          <w:rFonts w:asciiTheme="majorHAnsi" w:eastAsiaTheme="minorHAnsi" w:hAnsiTheme="majorHAnsi" w:cstheme="minorBidi"/>
          <w:b/>
          <w:i/>
          <w:sz w:val="18"/>
          <w:szCs w:val="18"/>
        </w:rPr>
      </w:pPr>
      <w:r w:rsidRPr="00B547F5">
        <w:rPr>
          <w:rFonts w:asciiTheme="majorHAnsi" w:eastAsiaTheme="minorHAnsi" w:hAnsiTheme="majorHAnsi" w:cstheme="minorBidi"/>
          <w:b/>
          <w:i/>
          <w:sz w:val="18"/>
          <w:szCs w:val="18"/>
        </w:rPr>
        <w:t>CON</w:t>
      </w:r>
      <w:r w:rsidR="00B547F5" w:rsidRPr="00B547F5">
        <w:rPr>
          <w:rFonts w:asciiTheme="majorHAnsi" w:eastAsiaTheme="minorHAnsi" w:hAnsiTheme="majorHAnsi" w:cstheme="minorBidi"/>
          <w:b/>
          <w:i/>
          <w:sz w:val="18"/>
          <w:szCs w:val="18"/>
        </w:rPr>
        <w:t>D</w:t>
      </w:r>
      <w:r w:rsidRPr="00B547F5">
        <w:rPr>
          <w:rFonts w:asciiTheme="majorHAnsi" w:eastAsiaTheme="minorHAnsi" w:hAnsiTheme="majorHAnsi" w:cstheme="minorBidi"/>
          <w:b/>
          <w:i/>
          <w:sz w:val="18"/>
          <w:szCs w:val="18"/>
        </w:rPr>
        <w:t>ICIONES ESENCIALES DEL CONTRATO</w:t>
      </w:r>
    </w:p>
    <w:tbl>
      <w:tblPr>
        <w:tblStyle w:val="Tablaconcuadrcula113"/>
        <w:tblW w:w="0" w:type="auto"/>
        <w:tblInd w:w="817" w:type="dxa"/>
        <w:tblLook w:val="04A0" w:firstRow="1" w:lastRow="0" w:firstColumn="1" w:lastColumn="0" w:noHBand="0" w:noVBand="1"/>
      </w:tblPr>
      <w:tblGrid>
        <w:gridCol w:w="2126"/>
        <w:gridCol w:w="6096"/>
      </w:tblGrid>
      <w:tr w:rsidR="00EE4878" w:rsidRPr="00EE4878" w:rsidTr="00B547F5">
        <w:tc>
          <w:tcPr>
            <w:tcW w:w="2126"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b/>
                <w:i/>
                <w:sz w:val="18"/>
                <w:szCs w:val="18"/>
              </w:rPr>
            </w:pPr>
            <w:r w:rsidRPr="00EE4878">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Vigilante de la Dirección Regional de Camélidos  Sudamericanos</w:t>
            </w:r>
          </w:p>
        </w:tc>
      </w:tr>
      <w:tr w:rsidR="00EE4878" w:rsidRPr="00EE4878" w:rsidTr="00B547F5">
        <w:tc>
          <w:tcPr>
            <w:tcW w:w="2126"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b/>
                <w:i/>
                <w:sz w:val="18"/>
                <w:szCs w:val="18"/>
              </w:rPr>
            </w:pPr>
            <w:r w:rsidRPr="00EE4878">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8236F2" w:rsidP="00EE4878">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Un día después de la suscripción del contrato </w:t>
            </w:r>
            <w:r w:rsidR="00EE4878" w:rsidRPr="00EE4878">
              <w:rPr>
                <w:rFonts w:asciiTheme="majorHAnsi" w:eastAsiaTheme="minorHAnsi" w:hAnsiTheme="majorHAnsi" w:cstheme="minorBidi"/>
                <w:i/>
                <w:sz w:val="18"/>
                <w:szCs w:val="18"/>
              </w:rPr>
              <w:t>Hasta el 30 de noviembre de 2016</w:t>
            </w:r>
          </w:p>
        </w:tc>
      </w:tr>
      <w:tr w:rsidR="00EE4878" w:rsidRPr="00EE4878" w:rsidTr="00B547F5">
        <w:tc>
          <w:tcPr>
            <w:tcW w:w="2126"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b/>
                <w:i/>
                <w:sz w:val="18"/>
                <w:szCs w:val="18"/>
              </w:rPr>
            </w:pPr>
            <w:r w:rsidRPr="00EE4878">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S/. (1,200 y 00/100 Soles) sujetos a descuentos de ley.</w:t>
            </w:r>
          </w:p>
        </w:tc>
      </w:tr>
      <w:tr w:rsidR="00EE4878" w:rsidRPr="00EE4878" w:rsidTr="00B547F5">
        <w:tc>
          <w:tcPr>
            <w:tcW w:w="2126"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b/>
                <w:i/>
                <w:sz w:val="18"/>
                <w:szCs w:val="18"/>
              </w:rPr>
            </w:pPr>
            <w:r w:rsidRPr="00EE4878">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EE4878" w:rsidRPr="00EE4878" w:rsidRDefault="00EE4878" w:rsidP="00EE4878">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ACTIVIDAD: Dirección Regional De Camélidos Sudamericanos</w:t>
            </w:r>
          </w:p>
          <w:p w:rsidR="00EE4878" w:rsidRPr="00EE4878" w:rsidRDefault="00EE4878" w:rsidP="00EE4878">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Finalidad: 0001007 Manejo Y Aprovechamiento De Camélidos  Sudamericanos</w:t>
            </w:r>
          </w:p>
          <w:p w:rsidR="00EE4878" w:rsidRPr="00EE4878" w:rsidRDefault="00EE4878" w:rsidP="00EE4878">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Fuente de Financiamiento:  1 RECURSOS ORDINARIOS</w:t>
            </w:r>
          </w:p>
          <w:p w:rsidR="00EE4878" w:rsidRPr="00EE4878" w:rsidRDefault="00EE4878" w:rsidP="00EE4878">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Rubro                                    :  00 RECURSOS ORDINARIOS</w:t>
            </w:r>
          </w:p>
          <w:p w:rsidR="00EE4878" w:rsidRPr="00EE4878" w:rsidRDefault="00EE4878" w:rsidP="00EE4878">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 xml:space="preserve">Programa                             :  9001 </w:t>
            </w:r>
          </w:p>
          <w:p w:rsidR="00EE4878" w:rsidRPr="00EE4878" w:rsidRDefault="00EE4878" w:rsidP="00EE4878">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Prod/Proy                             :  3.999999</w:t>
            </w:r>
          </w:p>
          <w:p w:rsidR="00EE4878" w:rsidRPr="00EE4878" w:rsidRDefault="00EE4878" w:rsidP="00EE4878">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Act/AI/Obra                        :  5.000003</w:t>
            </w:r>
          </w:p>
          <w:p w:rsidR="00EE4878" w:rsidRPr="00EE4878" w:rsidRDefault="00EE4878" w:rsidP="00EE4878">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Función                                :  10</w:t>
            </w:r>
          </w:p>
          <w:p w:rsidR="00EE4878" w:rsidRPr="00EE4878" w:rsidRDefault="00EE4878" w:rsidP="00EE4878">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División Funcional               :  006</w:t>
            </w:r>
          </w:p>
          <w:p w:rsidR="00EE4878" w:rsidRPr="00EE4878" w:rsidRDefault="00EE4878" w:rsidP="00EE4878">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Grupo Funcional                 :  0008</w:t>
            </w:r>
          </w:p>
          <w:p w:rsidR="00EE4878" w:rsidRPr="00EE4878" w:rsidRDefault="00EE4878" w:rsidP="00EE4878">
            <w:pPr>
              <w:contextualSpacing/>
              <w:rPr>
                <w:rFonts w:asciiTheme="majorHAnsi" w:eastAsiaTheme="minorHAnsi" w:hAnsiTheme="majorHAnsi" w:cstheme="minorBidi"/>
                <w:i/>
                <w:sz w:val="18"/>
                <w:szCs w:val="18"/>
              </w:rPr>
            </w:pPr>
            <w:r w:rsidRPr="00EE4878">
              <w:rPr>
                <w:rFonts w:asciiTheme="majorHAnsi" w:eastAsiaTheme="minorHAnsi" w:hAnsiTheme="majorHAnsi" w:cstheme="minorBidi"/>
                <w:i/>
                <w:sz w:val="18"/>
                <w:szCs w:val="18"/>
              </w:rPr>
              <w:t>Meta Presupuestal              : 0122</w:t>
            </w:r>
          </w:p>
        </w:tc>
      </w:tr>
    </w:tbl>
    <w:p w:rsidR="00A5481D" w:rsidRPr="001834EF" w:rsidRDefault="00A5481D" w:rsidP="001834EF">
      <w:pPr>
        <w:pStyle w:val="Prrafodelista"/>
        <w:numPr>
          <w:ilvl w:val="0"/>
          <w:numId w:val="9"/>
        </w:numPr>
        <w:tabs>
          <w:tab w:val="left" w:pos="4253"/>
        </w:tabs>
        <w:rPr>
          <w:rFonts w:asciiTheme="majorHAnsi" w:eastAsia="Times New Roman" w:hAnsiTheme="majorHAnsi" w:cstheme="minorHAnsi"/>
          <w:b/>
          <w:i/>
          <w:color w:val="9933FF"/>
          <w:sz w:val="18"/>
          <w:szCs w:val="18"/>
          <w:lang w:val="es-ES" w:eastAsia="es-ES"/>
        </w:rPr>
      </w:pPr>
      <w:r w:rsidRPr="001834EF">
        <w:rPr>
          <w:rFonts w:asciiTheme="majorHAnsi" w:eastAsia="Times New Roman" w:hAnsiTheme="majorHAnsi" w:cstheme="minorHAnsi"/>
          <w:b/>
          <w:i/>
          <w:color w:val="9933FF"/>
          <w:sz w:val="18"/>
          <w:szCs w:val="18"/>
          <w:lang w:val="es-ES" w:eastAsia="es-ES"/>
        </w:rPr>
        <w:t>CRONOGRAMA Y ETAPAS DEL PROCESO</w:t>
      </w:r>
    </w:p>
    <w:p w:rsidR="00EB35BC" w:rsidRPr="00F17DD4" w:rsidRDefault="00EB35BC" w:rsidP="00EB35BC">
      <w:pPr>
        <w:pStyle w:val="Prrafodelista"/>
        <w:spacing w:after="0" w:line="240" w:lineRule="auto"/>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EB35BC" w:rsidRPr="00CC3D5A" w:rsidTr="00D74B9F">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EB35BC" w:rsidRPr="00CC3D5A" w:rsidRDefault="00EB35BC" w:rsidP="00EB35BC">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EB35BC" w:rsidRPr="00CC3D5A" w:rsidTr="00D74B9F">
        <w:trPr>
          <w:trHeight w:val="569"/>
        </w:trPr>
        <w:tc>
          <w:tcPr>
            <w:tcW w:w="425"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0</w:t>
            </w:r>
            <w:r>
              <w:rPr>
                <w:rFonts w:asciiTheme="majorHAnsi" w:eastAsia="Times New Roman" w:hAnsiTheme="majorHAnsi" w:cstheme="minorHAnsi"/>
                <w:b/>
                <w:i/>
                <w:color w:val="009900"/>
                <w:sz w:val="18"/>
                <w:szCs w:val="18"/>
                <w:lang w:val="es-ES" w:eastAsia="es-ES"/>
              </w:rPr>
              <w:t>4</w:t>
            </w:r>
            <w:r w:rsidRPr="00CC3D5A">
              <w:rPr>
                <w:rFonts w:asciiTheme="majorHAnsi" w:eastAsia="Times New Roman" w:hAnsiTheme="majorHAnsi" w:cstheme="minorHAnsi"/>
                <w:b/>
                <w:i/>
                <w:color w:val="009900"/>
                <w:sz w:val="18"/>
                <w:szCs w:val="18"/>
                <w:lang w:val="es-ES" w:eastAsia="es-ES"/>
              </w:rPr>
              <w:t xml:space="preserve"> de Agosto del 2016 al 1</w:t>
            </w:r>
            <w:r>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EB35BC" w:rsidRPr="00CC3D5A" w:rsidTr="00D74B9F">
        <w:trPr>
          <w:trHeight w:val="857"/>
        </w:trPr>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02</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1</w:t>
            </w:r>
            <w:r>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Agosto del 2016 al  </w:t>
            </w:r>
            <w:r>
              <w:rPr>
                <w:rFonts w:asciiTheme="majorHAnsi" w:eastAsia="Times New Roman" w:hAnsiTheme="majorHAnsi" w:cstheme="minorHAnsi"/>
                <w:b/>
                <w:i/>
                <w:color w:val="009900"/>
                <w:sz w:val="18"/>
                <w:szCs w:val="18"/>
                <w:lang w:val="es-ES" w:eastAsia="es-ES"/>
              </w:rPr>
              <w:t>24</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EB35BC" w:rsidRPr="00CC3D5A" w:rsidTr="00D74B9F">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Presentación  de la Hoja de Vida Documentada. en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5</w:t>
            </w:r>
            <w:r w:rsidRPr="00CC3D5A">
              <w:rPr>
                <w:rFonts w:asciiTheme="majorHAnsi" w:eastAsia="Times New Roman" w:hAnsiTheme="majorHAnsi" w:cstheme="minorHAnsi"/>
                <w:b/>
                <w:i/>
                <w:color w:val="009900"/>
                <w:sz w:val="18"/>
                <w:szCs w:val="18"/>
                <w:lang w:val="es-ES" w:eastAsia="es-ES"/>
              </w:rPr>
              <w:t xml:space="preserve"> de Agosto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EB35BC" w:rsidRPr="00BB1C24" w:rsidRDefault="00EB35BC" w:rsidP="00EB35BC">
      <w:p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6</w:t>
            </w:r>
            <w:r w:rsidRPr="00CC3D5A">
              <w:rPr>
                <w:rFonts w:asciiTheme="majorHAnsi" w:eastAsia="Times New Roman" w:hAnsiTheme="majorHAnsi" w:cstheme="minorHAnsi"/>
                <w:b/>
                <w:i/>
                <w:color w:val="009900"/>
                <w:sz w:val="18"/>
                <w:szCs w:val="18"/>
                <w:lang w:val="es-ES" w:eastAsia="es-ES"/>
              </w:rPr>
              <w:t xml:space="preserve"> de Agosto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6</w:t>
            </w:r>
            <w:r w:rsidRPr="00CC3D5A">
              <w:rPr>
                <w:rFonts w:asciiTheme="majorHAnsi" w:eastAsia="Times New Roman" w:hAnsiTheme="majorHAnsi" w:cstheme="minorHAnsi"/>
                <w:b/>
                <w:i/>
                <w:color w:val="009900"/>
                <w:sz w:val="18"/>
                <w:szCs w:val="18"/>
                <w:lang w:val="es-ES" w:eastAsia="es-ES"/>
              </w:rPr>
              <w:t xml:space="preserve"> de Agosto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Agosto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Agosto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EB35BC" w:rsidRPr="00BB1C24" w:rsidRDefault="00EB35BC" w:rsidP="00EB35BC">
      <w:pPr>
        <w:pStyle w:val="Prrafodelista"/>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EB35BC" w:rsidRPr="00CC3D5A" w:rsidTr="00D74B9F">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0</w:t>
            </w:r>
            <w:r>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Setiembre del 2016 </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415D54">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AA3ED7">
        <w:rPr>
          <w:rFonts w:asciiTheme="majorHAnsi" w:eastAsia="Times New Roman" w:hAnsiTheme="majorHAnsi" w:cstheme="minorHAnsi"/>
          <w:b/>
          <w:i/>
          <w:color w:val="009900"/>
          <w:sz w:val="18"/>
          <w:szCs w:val="18"/>
          <w:shd w:val="clear" w:color="auto" w:fill="CCFFCC"/>
          <w:lang w:val="es-ES" w:eastAsia="es-ES"/>
        </w:rPr>
        <w:t>7</w:t>
      </w:r>
      <w:r w:rsidR="008236F2">
        <w:rPr>
          <w:rFonts w:asciiTheme="majorHAnsi" w:eastAsia="Times New Roman" w:hAnsiTheme="majorHAnsi" w:cstheme="minorHAnsi"/>
          <w:b/>
          <w:i/>
          <w:color w:val="009900"/>
          <w:sz w:val="18"/>
          <w:szCs w:val="18"/>
          <w:shd w:val="clear" w:color="auto" w:fill="CCFFCC"/>
          <w:lang w:val="es-ES" w:eastAsia="es-ES"/>
        </w:rPr>
        <w:t>5</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415D54">
      <w:pPr>
        <w:pStyle w:val="Prrafodelista"/>
        <w:numPr>
          <w:ilvl w:val="0"/>
          <w:numId w:val="9"/>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lastRenderedPageBreak/>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8236F2" w:rsidRPr="008236F2">
        <w:rPr>
          <w:rFonts w:asciiTheme="majorHAnsi" w:eastAsia="Times New Roman" w:hAnsiTheme="majorHAnsi" w:cstheme="minorHAnsi"/>
          <w:b/>
          <w:i/>
          <w:sz w:val="18"/>
          <w:szCs w:val="18"/>
          <w:u w:val="single"/>
          <w:lang w:eastAsia="es-ES"/>
        </w:rPr>
        <w:t>VIGILANTE</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596CAD">
            <w:pPr>
              <w:pStyle w:val="Prrafodelista"/>
              <w:numPr>
                <w:ilvl w:val="0"/>
                <w:numId w:val="16"/>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6CAD" w:rsidRPr="00B56C8B" w:rsidRDefault="008236F2" w:rsidP="00977E13">
            <w:pPr>
              <w:pStyle w:val="Prrafodelista"/>
              <w:numPr>
                <w:ilvl w:val="0"/>
                <w:numId w:val="20"/>
              </w:numPr>
              <w:tabs>
                <w:tab w:val="left" w:pos="614"/>
                <w:tab w:val="left" w:pos="1596"/>
              </w:tabs>
              <w:spacing w:after="0" w:line="240" w:lineRule="auto"/>
              <w:rPr>
                <w:rFonts w:asciiTheme="majorHAnsi" w:eastAsia="Times New Roman" w:hAnsiTheme="majorHAnsi" w:cs="Calibri"/>
                <w:b/>
                <w:bCs/>
                <w:i/>
                <w:sz w:val="18"/>
                <w:szCs w:val="18"/>
                <w:lang w:val="es-ES" w:eastAsia="es-ES"/>
              </w:rPr>
            </w:pPr>
            <w:r w:rsidRPr="00EE4878">
              <w:rPr>
                <w:rFonts w:asciiTheme="majorHAnsi" w:eastAsiaTheme="minorHAnsi" w:hAnsiTheme="majorHAnsi" w:cs="Arial"/>
                <w:i/>
                <w:color w:val="000000"/>
                <w:sz w:val="18"/>
                <w:szCs w:val="18"/>
              </w:rPr>
              <w:t>Contar con estudios de secundaria Completa</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9E29E6">
        <w:trPr>
          <w:trHeight w:val="1230"/>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596CAD">
            <w:pPr>
              <w:pStyle w:val="Prrafodelista"/>
              <w:numPr>
                <w:ilvl w:val="0"/>
                <w:numId w:val="16"/>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sidR="008236F2" w:rsidRPr="00EE4878">
              <w:rPr>
                <w:rFonts w:asciiTheme="majorHAnsi" w:eastAsiaTheme="minorHAnsi" w:hAnsiTheme="majorHAnsi" w:cs="Arial"/>
                <w:i/>
                <w:color w:val="000000"/>
                <w:sz w:val="18"/>
                <w:szCs w:val="18"/>
              </w:rPr>
              <w:t>Cursos de seguridad  y protección de personas</w:t>
            </w:r>
            <w:r w:rsidRPr="00B81A1F">
              <w:rPr>
                <w:rFonts w:asciiTheme="majorHAnsi" w:eastAsia="Times New Roman" w:hAnsiTheme="majorHAnsi" w:cs="Calibri"/>
                <w:i/>
                <w:sz w:val="18"/>
                <w:szCs w:val="18"/>
                <w:lang w:eastAsia="es-PE"/>
              </w:rPr>
              <w:t xml:space="preserve">,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9E29E6" w:rsidRDefault="00596CAD" w:rsidP="009E29E6">
            <w:pPr>
              <w:numPr>
                <w:ilvl w:val="0"/>
                <w:numId w:val="13"/>
              </w:numPr>
              <w:spacing w:after="0" w:line="240" w:lineRule="auto"/>
              <w:jc w:val="both"/>
              <w:rPr>
                <w:rFonts w:asciiTheme="majorHAnsi" w:hAnsiTheme="majorHAnsi" w:cs="Calibri"/>
                <w:sz w:val="18"/>
                <w:szCs w:val="18"/>
              </w:rPr>
            </w:pPr>
            <w:r w:rsidRPr="009E29E6">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D32DE" w:rsidRDefault="005D32DE"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3B5269">
              <w:rPr>
                <w:rFonts w:asciiTheme="majorHAnsi" w:hAnsiTheme="majorHAnsi" w:cs="Calibri"/>
                <w:b/>
                <w:i/>
                <w:sz w:val="18"/>
                <w:szCs w:val="18"/>
                <w:lang w:val="es-ES"/>
              </w:rPr>
              <w:t>7</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3B5269">
              <w:rPr>
                <w:rFonts w:asciiTheme="majorHAnsi" w:hAnsiTheme="majorHAnsi" w:cs="Calibri"/>
                <w:b/>
                <w:i/>
                <w:sz w:val="18"/>
                <w:szCs w:val="18"/>
                <w:lang w:val="es-ES"/>
              </w:rPr>
              <w:t>5</w:t>
            </w:r>
          </w:p>
          <w:p w:rsidR="00596CAD" w:rsidRPr="009665D4" w:rsidRDefault="00596CAD" w:rsidP="003B526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3B5269">
              <w:rPr>
                <w:rFonts w:asciiTheme="majorHAnsi" w:hAnsiTheme="majorHAnsi" w:cs="Calibri"/>
                <w:b/>
                <w:i/>
                <w:sz w:val="18"/>
                <w:szCs w:val="18"/>
                <w:lang w:val="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D32DE"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B5269">
              <w:rPr>
                <w:rFonts w:asciiTheme="majorHAnsi" w:eastAsia="Times New Roman" w:hAnsiTheme="majorHAnsi" w:cs="Calibri"/>
                <w:i/>
                <w:sz w:val="18"/>
                <w:szCs w:val="18"/>
                <w:lang w:val="es-ES" w:eastAsia="es-ES"/>
              </w:rPr>
              <w:t>4</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269">
              <w:rPr>
                <w:rFonts w:asciiTheme="majorHAnsi" w:eastAsia="Times New Roman" w:hAnsiTheme="majorHAnsi" w:cs="Calibri"/>
                <w:b/>
                <w:i/>
                <w:sz w:val="18"/>
                <w:szCs w:val="18"/>
                <w:lang w:val="es-ES" w:eastAsia="es-ES"/>
              </w:rPr>
              <w:t>7</w:t>
            </w:r>
          </w:p>
          <w:p w:rsidR="005D32DE" w:rsidRDefault="005D32DE"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9E29E6">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596CAD">
            <w:pPr>
              <w:pStyle w:val="Prrafodelista"/>
              <w:numPr>
                <w:ilvl w:val="0"/>
                <w:numId w:val="16"/>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236F2">
              <w:rPr>
                <w:rFonts w:asciiTheme="majorHAnsi" w:hAnsiTheme="majorHAnsi" w:cs="Calibri"/>
                <w:i/>
                <w:sz w:val="18"/>
                <w:szCs w:val="18"/>
                <w:lang w:val="es-ES"/>
              </w:rPr>
              <w:t>1 Año</w:t>
            </w:r>
          </w:p>
          <w:p w:rsidR="00596CAD" w:rsidRPr="009665D4" w:rsidRDefault="00596CAD" w:rsidP="008236F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236F2">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236F2">
              <w:rPr>
                <w:rFonts w:asciiTheme="majorHAnsi" w:eastAsia="Times New Roman" w:hAnsiTheme="majorHAnsi" w:cs="Calibri"/>
                <w:b/>
                <w:i/>
                <w:sz w:val="18"/>
                <w:szCs w:val="18"/>
                <w:lang w:val="es-ES" w:eastAsia="es-ES"/>
              </w:rPr>
              <w:t>6</w:t>
            </w:r>
          </w:p>
          <w:p w:rsidR="00596CAD" w:rsidRPr="009665D4" w:rsidRDefault="00596CAD" w:rsidP="008236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236F2">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8236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236F2">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8236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236F2">
              <w:rPr>
                <w:rFonts w:asciiTheme="majorHAnsi" w:eastAsia="Times New Roman" w:hAnsiTheme="majorHAnsi" w:cs="Calibri"/>
                <w:b/>
                <w:i/>
                <w:sz w:val="18"/>
                <w:szCs w:val="18"/>
                <w:lang w:val="es-ES" w:eastAsia="es-ES"/>
              </w:rPr>
              <w:t>6</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596CAD">
            <w:pPr>
              <w:pStyle w:val="Prrafodelista"/>
              <w:numPr>
                <w:ilvl w:val="0"/>
                <w:numId w:val="16"/>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w:t>
            </w:r>
            <w:r w:rsidR="00440EAC">
              <w:rPr>
                <w:rFonts w:asciiTheme="majorHAnsi" w:hAnsiTheme="majorHAnsi" w:cs="Calibri"/>
                <w:b/>
                <w:i/>
                <w:sz w:val="18"/>
                <w:szCs w:val="18"/>
                <w:lang w:val="es-ES"/>
              </w:rPr>
              <w:t>Específica</w:t>
            </w:r>
            <w:r w:rsidR="00E5434C">
              <w:rPr>
                <w:rFonts w:asciiTheme="majorHAnsi" w:hAnsiTheme="majorHAnsi" w:cs="Calibri"/>
                <w:b/>
                <w:i/>
                <w:sz w:val="18"/>
                <w:szCs w:val="18"/>
                <w:lang w:val="es-ES"/>
              </w:rPr>
              <w:t xml:space="preserve"> </w:t>
            </w:r>
            <w:r w:rsidR="008236F2">
              <w:rPr>
                <w:rFonts w:asciiTheme="majorHAnsi" w:hAnsiTheme="majorHAnsi" w:cs="Calibri"/>
                <w:b/>
                <w:i/>
                <w:sz w:val="18"/>
                <w:szCs w:val="18"/>
                <w:lang w:val="es-ES"/>
              </w:rPr>
              <w:t>para el puesto convocado</w:t>
            </w:r>
            <w:r w:rsidRPr="00B41BDD">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236F2">
              <w:rPr>
                <w:rFonts w:asciiTheme="majorHAnsi" w:hAnsiTheme="majorHAnsi" w:cs="Calibri"/>
                <w:i/>
                <w:sz w:val="18"/>
                <w:szCs w:val="18"/>
                <w:lang w:val="es-ES"/>
              </w:rPr>
              <w:t>6</w:t>
            </w:r>
            <w:r>
              <w:rPr>
                <w:rFonts w:asciiTheme="majorHAnsi" w:hAnsiTheme="majorHAnsi" w:cs="Calibri"/>
                <w:i/>
                <w:sz w:val="18"/>
                <w:szCs w:val="18"/>
                <w:lang w:val="es-ES"/>
              </w:rPr>
              <w:t xml:space="preserve"> </w:t>
            </w:r>
            <w:r w:rsidR="009E29E6">
              <w:rPr>
                <w:rFonts w:asciiTheme="majorHAnsi" w:hAnsiTheme="majorHAnsi" w:cs="Calibri"/>
                <w:i/>
                <w:sz w:val="18"/>
                <w:szCs w:val="18"/>
                <w:lang w:val="es-ES"/>
              </w:rPr>
              <w:t>Meses</w:t>
            </w:r>
          </w:p>
          <w:p w:rsidR="00596CAD" w:rsidRPr="009665D4" w:rsidRDefault="00596CAD" w:rsidP="008236F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236F2">
              <w:rPr>
                <w:rFonts w:asciiTheme="majorHAnsi" w:hAnsiTheme="majorHAnsi" w:cs="Calibri"/>
                <w:i/>
                <w:sz w:val="18"/>
                <w:szCs w:val="18"/>
                <w:lang w:val="es-ES"/>
              </w:rPr>
              <w:t>6</w:t>
            </w:r>
            <w:r>
              <w:rPr>
                <w:rFonts w:asciiTheme="majorHAnsi" w:hAnsiTheme="majorHAnsi" w:cs="Calibri"/>
                <w:i/>
                <w:sz w:val="18"/>
                <w:szCs w:val="18"/>
                <w:lang w:val="es-ES"/>
              </w:rPr>
              <w:t xml:space="preserve"> </w:t>
            </w:r>
            <w:r w:rsidR="009E29E6">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236F2">
              <w:rPr>
                <w:rFonts w:asciiTheme="majorHAnsi" w:eastAsia="Times New Roman" w:hAnsiTheme="majorHAnsi" w:cs="Calibri"/>
                <w:b/>
                <w:i/>
                <w:sz w:val="18"/>
                <w:szCs w:val="18"/>
                <w:lang w:val="es-ES" w:eastAsia="es-ES"/>
              </w:rPr>
              <w:t>6</w:t>
            </w:r>
          </w:p>
          <w:p w:rsidR="00596CAD" w:rsidRPr="009665D4" w:rsidRDefault="00596CAD" w:rsidP="008236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236F2">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8236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236F2">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8236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236F2">
              <w:rPr>
                <w:rFonts w:asciiTheme="majorHAnsi" w:eastAsia="Times New Roman" w:hAnsiTheme="majorHAnsi" w:cs="Calibri"/>
                <w:b/>
                <w:i/>
                <w:sz w:val="18"/>
                <w:szCs w:val="18"/>
                <w:lang w:val="es-ES" w:eastAsia="es-ES"/>
              </w:rPr>
              <w:t>6</w:t>
            </w:r>
          </w:p>
        </w:tc>
      </w:tr>
      <w:tr w:rsidR="00596CAD" w:rsidRPr="009665D4" w:rsidTr="005D32DE">
        <w:trPr>
          <w:trHeight w:val="46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596CAD">
            <w:pPr>
              <w:pStyle w:val="Prrafodelista"/>
              <w:numPr>
                <w:ilvl w:val="0"/>
                <w:numId w:val="16"/>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Pr="008236F2" w:rsidRDefault="008236F2" w:rsidP="009E29E6">
            <w:pPr>
              <w:spacing w:after="0" w:line="240" w:lineRule="auto"/>
              <w:ind w:left="355"/>
              <w:jc w:val="both"/>
              <w:rPr>
                <w:rFonts w:asciiTheme="majorHAnsi" w:hAnsiTheme="majorHAnsi" w:cs="Calibri"/>
                <w:i/>
                <w:sz w:val="18"/>
                <w:szCs w:val="18"/>
              </w:rPr>
            </w:pPr>
            <w:r w:rsidRPr="008236F2">
              <w:rPr>
                <w:rFonts w:asciiTheme="majorHAnsi" w:hAnsiTheme="majorHAnsi" w:cs="Calibri"/>
                <w:i/>
                <w:sz w:val="18"/>
                <w:szCs w:val="18"/>
              </w:rPr>
              <w:t>Quechua básico</w:t>
            </w: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236F2">
              <w:rPr>
                <w:rFonts w:asciiTheme="majorHAnsi" w:eastAsia="Times New Roman" w:hAnsiTheme="majorHAnsi" w:cs="Calibri"/>
                <w:b/>
                <w:i/>
                <w:sz w:val="18"/>
                <w:szCs w:val="18"/>
                <w:lang w:val="es-ES" w:eastAsia="es-ES"/>
              </w:rPr>
              <w:t>2</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8236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236F2">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8236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236F2">
              <w:rPr>
                <w:rFonts w:asciiTheme="majorHAnsi" w:eastAsia="Times New Roman" w:hAnsiTheme="majorHAnsi" w:cs="Calibri"/>
                <w:b/>
                <w:i/>
                <w:sz w:val="18"/>
                <w:szCs w:val="18"/>
                <w:lang w:val="es-ES" w:eastAsia="es-ES"/>
              </w:rPr>
              <w:t>2</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596CAD">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596CAD">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596CAD">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596CAD">
            <w:pPr>
              <w:numPr>
                <w:ilvl w:val="0"/>
                <w:numId w:val="1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lastRenderedPageBreak/>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415D54">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 la documentación sustentatoria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lastRenderedPageBreak/>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415D54">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7896" w:type="dxa"/>
        <w:tblCellMar>
          <w:left w:w="70" w:type="dxa"/>
          <w:right w:w="70" w:type="dxa"/>
        </w:tblCellMar>
        <w:tblLook w:val="04A0" w:firstRow="1" w:lastRow="0" w:firstColumn="1" w:lastColumn="0" w:noHBand="0" w:noVBand="1"/>
      </w:tblPr>
      <w:tblGrid>
        <w:gridCol w:w="709"/>
        <w:gridCol w:w="992"/>
        <w:gridCol w:w="2129"/>
        <w:gridCol w:w="567"/>
        <w:gridCol w:w="851"/>
        <w:gridCol w:w="1853"/>
        <w:gridCol w:w="795"/>
      </w:tblGrid>
      <w:tr w:rsidR="00596CAD" w:rsidRPr="00CC33ED" w:rsidTr="00667106">
        <w:trPr>
          <w:trHeight w:val="326"/>
        </w:trPr>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ITEM</w:t>
            </w:r>
          </w:p>
        </w:tc>
        <w:tc>
          <w:tcPr>
            <w:tcW w:w="992"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CARGO</w:t>
            </w:r>
          </w:p>
        </w:tc>
        <w:tc>
          <w:tcPr>
            <w:tcW w:w="2129"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FORMACION  ACADEMICA SOLICITADA</w:t>
            </w:r>
          </w:p>
        </w:tc>
        <w:tc>
          <w:tcPr>
            <w:tcW w:w="56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Nº DE PLAZAS</w:t>
            </w:r>
          </w:p>
        </w:tc>
        <w:tc>
          <w:tcPr>
            <w:tcW w:w="85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PLAZO DE CONTRATO</w:t>
            </w:r>
          </w:p>
        </w:tc>
        <w:tc>
          <w:tcPr>
            <w:tcW w:w="1853"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AREA DE PRESTACION DE SERVICIOS</w:t>
            </w:r>
          </w:p>
        </w:tc>
        <w:tc>
          <w:tcPr>
            <w:tcW w:w="795"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MONTO A PAGAR</w:t>
            </w:r>
          </w:p>
        </w:tc>
      </w:tr>
      <w:tr w:rsidR="00596CAD" w:rsidRPr="00CC33ED" w:rsidTr="00667106">
        <w:trPr>
          <w:trHeight w:val="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C85A85" w:rsidRDefault="00C85A85" w:rsidP="00596CAD">
            <w:pPr>
              <w:spacing w:after="0" w:line="240" w:lineRule="auto"/>
              <w:jc w:val="center"/>
              <w:rPr>
                <w:rFonts w:asciiTheme="majorHAnsi" w:eastAsia="Times New Roman" w:hAnsiTheme="majorHAnsi"/>
                <w:i/>
                <w:sz w:val="14"/>
                <w:szCs w:val="14"/>
                <w:lang w:val="es-ES" w:eastAsia="es-ES"/>
              </w:rPr>
            </w:pPr>
            <w:r w:rsidRPr="00C85A85">
              <w:rPr>
                <w:rFonts w:asciiTheme="majorHAnsi" w:eastAsia="Times New Roman" w:hAnsiTheme="majorHAnsi"/>
                <w:i/>
                <w:sz w:val="14"/>
                <w:szCs w:val="14"/>
                <w:lang w:val="es-ES" w:eastAsia="es-ES"/>
              </w:rPr>
              <w:t>2.1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96CAD" w:rsidRPr="00D77C79" w:rsidRDefault="00D77C79" w:rsidP="000823F6">
            <w:pPr>
              <w:spacing w:after="0" w:line="360" w:lineRule="auto"/>
              <w:rPr>
                <w:rFonts w:asciiTheme="majorHAnsi" w:eastAsiaTheme="minorEastAsia" w:hAnsiTheme="majorHAnsi" w:cstheme="minorBidi"/>
                <w:i/>
                <w:sz w:val="12"/>
                <w:szCs w:val="12"/>
                <w:lang w:eastAsia="es-PE"/>
              </w:rPr>
            </w:pPr>
            <w:r w:rsidRPr="00D77C79">
              <w:rPr>
                <w:rFonts w:asciiTheme="majorHAnsi" w:eastAsiaTheme="minorHAnsi" w:hAnsiTheme="majorHAnsi" w:cs="Arial"/>
                <w:i/>
                <w:sz w:val="12"/>
                <w:szCs w:val="12"/>
                <w:lang w:val="es-ES_tradnl"/>
              </w:rPr>
              <w:t>VIGILANTE</w:t>
            </w:r>
          </w:p>
        </w:tc>
        <w:tc>
          <w:tcPr>
            <w:tcW w:w="2129" w:type="dxa"/>
            <w:tcBorders>
              <w:top w:val="single" w:sz="4" w:space="0" w:color="auto"/>
              <w:left w:val="nil"/>
              <w:bottom w:val="single" w:sz="4" w:space="0" w:color="auto"/>
              <w:right w:val="single" w:sz="4" w:space="0" w:color="auto"/>
            </w:tcBorders>
            <w:shd w:val="clear" w:color="auto" w:fill="auto"/>
            <w:vAlign w:val="center"/>
          </w:tcPr>
          <w:p w:rsidR="00596CAD" w:rsidRPr="00D77C79" w:rsidRDefault="00D77C79" w:rsidP="00242E08">
            <w:pPr>
              <w:spacing w:after="0" w:line="360" w:lineRule="auto"/>
              <w:rPr>
                <w:rFonts w:asciiTheme="majorHAnsi" w:hAnsiTheme="majorHAnsi"/>
                <w:i/>
                <w:sz w:val="12"/>
                <w:szCs w:val="12"/>
              </w:rPr>
            </w:pPr>
            <w:r w:rsidRPr="00D77C79">
              <w:rPr>
                <w:rFonts w:asciiTheme="majorHAnsi" w:eastAsiaTheme="minorHAnsi" w:hAnsiTheme="majorHAnsi" w:cs="Arial"/>
                <w:i/>
                <w:color w:val="000000"/>
                <w:sz w:val="12"/>
                <w:szCs w:val="12"/>
              </w:rPr>
              <w:t>SECUNDARIA COMPLETA</w:t>
            </w:r>
            <w:r w:rsidRPr="00D77C79">
              <w:rPr>
                <w:rFonts w:asciiTheme="majorHAnsi" w:hAnsiTheme="majorHAnsi"/>
                <w: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D77C79" w:rsidRDefault="00D77C79" w:rsidP="00596CAD">
            <w:pPr>
              <w:spacing w:after="0" w:line="360" w:lineRule="auto"/>
              <w:jc w:val="center"/>
              <w:rPr>
                <w:rFonts w:asciiTheme="majorHAnsi" w:eastAsia="Times New Roman" w:hAnsiTheme="majorHAnsi"/>
                <w:i/>
                <w:sz w:val="12"/>
                <w:szCs w:val="12"/>
                <w:lang w:val="es-ES" w:eastAsia="es-ES"/>
              </w:rPr>
            </w:pPr>
            <w:r w:rsidRPr="00D77C79">
              <w:rPr>
                <w:rFonts w:asciiTheme="majorHAnsi" w:eastAsia="Times New Roman" w:hAnsiTheme="majorHAnsi"/>
                <w:i/>
                <w:sz w:val="12"/>
                <w:szCs w:val="12"/>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96CAD" w:rsidRPr="00D77C79" w:rsidRDefault="00D77C79" w:rsidP="003B5269">
            <w:pPr>
              <w:jc w:val="center"/>
              <w:rPr>
                <w:rFonts w:asciiTheme="majorHAnsi" w:eastAsiaTheme="minorHAnsi" w:hAnsiTheme="majorHAnsi"/>
                <w:i/>
                <w:sz w:val="12"/>
                <w:szCs w:val="12"/>
              </w:rPr>
            </w:pPr>
            <w:r w:rsidRPr="00D77C79">
              <w:rPr>
                <w:rFonts w:asciiTheme="majorHAnsi" w:eastAsiaTheme="minorHAnsi" w:hAnsiTheme="majorHAnsi"/>
                <w:i/>
                <w:sz w:val="12"/>
                <w:szCs w:val="12"/>
              </w:rPr>
              <w:t>AL 30 DE NOVIEMBRE DEL 2016</w:t>
            </w:r>
          </w:p>
        </w:tc>
        <w:tc>
          <w:tcPr>
            <w:tcW w:w="1853" w:type="dxa"/>
            <w:tcBorders>
              <w:top w:val="single" w:sz="4" w:space="0" w:color="auto"/>
              <w:left w:val="nil"/>
              <w:bottom w:val="single" w:sz="4" w:space="0" w:color="auto"/>
              <w:right w:val="single" w:sz="4" w:space="0" w:color="auto"/>
            </w:tcBorders>
            <w:shd w:val="clear" w:color="auto" w:fill="auto"/>
            <w:vAlign w:val="center"/>
          </w:tcPr>
          <w:p w:rsidR="00596CAD" w:rsidRPr="00D77C79" w:rsidRDefault="00D77C79" w:rsidP="00596CAD">
            <w:pPr>
              <w:jc w:val="center"/>
              <w:rPr>
                <w:rFonts w:asciiTheme="majorHAnsi" w:hAnsiTheme="majorHAnsi"/>
                <w:i/>
                <w:sz w:val="12"/>
                <w:szCs w:val="12"/>
              </w:rPr>
            </w:pPr>
            <w:r w:rsidRPr="00D77C79">
              <w:rPr>
                <w:rFonts w:asciiTheme="majorHAnsi" w:eastAsiaTheme="minorHAnsi" w:hAnsiTheme="majorHAnsi" w:cstheme="minorBidi"/>
                <w:i/>
                <w:sz w:val="12"/>
                <w:szCs w:val="12"/>
              </w:rPr>
              <w:t>DIRECCIÓN REGIONAL DE CAMÉLIDOS  SUDAMERICANOS</w:t>
            </w:r>
          </w:p>
        </w:tc>
        <w:tc>
          <w:tcPr>
            <w:tcW w:w="795" w:type="dxa"/>
            <w:tcBorders>
              <w:top w:val="single" w:sz="4" w:space="0" w:color="auto"/>
              <w:left w:val="nil"/>
              <w:bottom w:val="single" w:sz="4" w:space="0" w:color="auto"/>
              <w:right w:val="single" w:sz="4" w:space="0" w:color="auto"/>
            </w:tcBorders>
            <w:shd w:val="clear" w:color="auto" w:fill="auto"/>
            <w:vAlign w:val="center"/>
          </w:tcPr>
          <w:p w:rsidR="00596CAD" w:rsidRPr="00D77C79" w:rsidRDefault="00D77C79" w:rsidP="003B5269">
            <w:pPr>
              <w:jc w:val="center"/>
              <w:rPr>
                <w:rFonts w:asciiTheme="majorHAnsi" w:hAnsiTheme="majorHAnsi"/>
                <w:i/>
                <w:sz w:val="12"/>
                <w:szCs w:val="12"/>
              </w:rPr>
            </w:pPr>
            <w:r w:rsidRPr="00D77C79">
              <w:rPr>
                <w:rFonts w:asciiTheme="majorHAnsi" w:hAnsiTheme="majorHAnsi"/>
                <w:i/>
                <w:sz w:val="12"/>
                <w:szCs w:val="12"/>
              </w:rPr>
              <w:t>1,200.00</w:t>
            </w:r>
          </w:p>
        </w:tc>
      </w:tr>
    </w:tbl>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lastRenderedPageBreak/>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Pr="00CC3D5A" w:rsidRDefault="00B125F4" w:rsidP="00B832F3">
      <w:pPr>
        <w:spacing w:after="0"/>
        <w:ind w:left="1080"/>
        <w:contextualSpacing/>
        <w:rPr>
          <w:rFonts w:asciiTheme="majorHAnsi" w:hAnsiTheme="majorHAnsi" w:cstheme="minorHAnsi"/>
          <w:i/>
          <w:sz w:val="18"/>
          <w:szCs w:val="18"/>
        </w:rPr>
      </w:pPr>
    </w:p>
    <w:p w:rsidR="00415D54" w:rsidRDefault="00415D54"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3B5269" w:rsidRPr="00CC3D5A" w:rsidRDefault="003B5269"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QUE: (en los cuadros escribir según corresponda SI ó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56CEE"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Pr="00CC3D5A" w:rsidRDefault="00415D54" w:rsidP="00B832F3">
      <w:pPr>
        <w:spacing w:after="0"/>
        <w:contextualSpacing/>
        <w:jc w:val="both"/>
        <w:rPr>
          <w:rFonts w:asciiTheme="majorHAnsi" w:hAnsiTheme="majorHAnsi" w:cstheme="minorHAnsi"/>
          <w:i/>
          <w:sz w:val="18"/>
          <w:szCs w:val="18"/>
        </w:rPr>
      </w:pPr>
    </w:p>
    <w:p w:rsidR="00B125F4" w:rsidRDefault="00B125F4" w:rsidP="00B832F3">
      <w:pPr>
        <w:spacing w:after="0"/>
        <w:contextualSpacing/>
        <w:jc w:val="center"/>
        <w:rPr>
          <w:rFonts w:asciiTheme="majorHAnsi" w:hAnsiTheme="majorHAnsi" w:cstheme="minorHAnsi"/>
          <w:b/>
          <w:i/>
          <w:sz w:val="18"/>
          <w:szCs w:val="18"/>
          <w:u w:val="single"/>
        </w:rPr>
      </w:pPr>
    </w:p>
    <w:p w:rsidR="00B125F4" w:rsidRDefault="00B125F4" w:rsidP="00B832F3">
      <w:pPr>
        <w:spacing w:after="0"/>
        <w:contextualSpacing/>
        <w:jc w:val="center"/>
        <w:rPr>
          <w:rFonts w:asciiTheme="majorHAnsi" w:hAnsiTheme="majorHAnsi" w:cstheme="minorHAnsi"/>
          <w:b/>
          <w:i/>
          <w:sz w:val="18"/>
          <w:szCs w:val="18"/>
          <w:u w:val="single"/>
        </w:rPr>
      </w:pPr>
    </w:p>
    <w:p w:rsidR="00415D54" w:rsidRDefault="00415D5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FD421"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8DEA9"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3F113"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97AC8"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262FD"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15EC5"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DADB3"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36B4889"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B9B22"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D043E"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8E36E"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2FE9BE"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6B5EA"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4ACD9"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6CB20"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D12E6"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7248F"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21C01"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5D735"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9E6FF"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A4653E"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F27D98"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6E582"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9696B8"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0EA80"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lastRenderedPageBreak/>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98490B" w:rsidRDefault="0098490B"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566806" w:rsidRDefault="00566806" w:rsidP="009A1637">
      <w:pPr>
        <w:tabs>
          <w:tab w:val="left" w:pos="1134"/>
        </w:tabs>
        <w:spacing w:after="120"/>
        <w:jc w:val="both"/>
        <w:rPr>
          <w:rFonts w:asciiTheme="majorHAnsi" w:eastAsia="Times New Roman" w:hAnsiTheme="majorHAnsi" w:cs="Arial"/>
          <w:i/>
          <w:sz w:val="18"/>
          <w:szCs w:val="18"/>
          <w:lang w:val="es-ES_tradnl" w:eastAsia="es-ES"/>
        </w:rPr>
      </w:pPr>
    </w:p>
    <w:p w:rsidR="00566806" w:rsidRDefault="00566806" w:rsidP="009A1637">
      <w:pPr>
        <w:tabs>
          <w:tab w:val="left" w:pos="1134"/>
        </w:tabs>
        <w:spacing w:after="120"/>
        <w:jc w:val="both"/>
        <w:rPr>
          <w:rFonts w:asciiTheme="majorHAnsi" w:eastAsia="Times New Roman" w:hAnsiTheme="majorHAnsi" w:cs="Arial"/>
          <w:i/>
          <w:sz w:val="18"/>
          <w:szCs w:val="18"/>
          <w:lang w:val="es-ES_tradnl" w:eastAsia="es-ES"/>
        </w:rPr>
      </w:pPr>
    </w:p>
    <w:p w:rsidR="008B245E" w:rsidRDefault="008B245E"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su publicación al Programa Cil Pro empleo del Ministerio de Trabajo y Promoción del Empleo)</w:t>
      </w:r>
      <w:r w:rsidRPr="00CC3D5A">
        <w:rPr>
          <w:rFonts w:asciiTheme="majorHAnsi" w:eastAsia="Times New Roman" w:hAnsiTheme="majorHAnsi" w:cs="Kalinga"/>
          <w:i/>
          <w:sz w:val="18"/>
          <w:szCs w:val="18"/>
          <w:lang w:val="es-ES" w:eastAsia="es-ES"/>
        </w:rPr>
        <w:t xml:space="preserve">   y  R</w:t>
      </w:r>
      <w:r w:rsidRPr="00CC3D5A">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 xml:space="preserve">Siendo las </w:t>
      </w:r>
      <w:r w:rsidR="001856D5">
        <w:rPr>
          <w:rFonts w:asciiTheme="majorHAnsi" w:eastAsia="Times New Roman" w:hAnsiTheme="majorHAnsi" w:cs="Arial"/>
          <w:i/>
          <w:sz w:val="18"/>
          <w:szCs w:val="18"/>
          <w:lang w:val="es-ES_tradnl" w:eastAsia="es-ES"/>
        </w:rPr>
        <w:t>1</w:t>
      </w:r>
      <w:r w:rsidR="00880393">
        <w:rPr>
          <w:rFonts w:asciiTheme="majorHAnsi" w:eastAsia="Times New Roman" w:hAnsiTheme="majorHAnsi" w:cs="Arial"/>
          <w:i/>
          <w:sz w:val="18"/>
          <w:szCs w:val="18"/>
          <w:lang w:val="es-ES_tradnl" w:eastAsia="es-ES"/>
        </w:rPr>
        <w:t>2</w:t>
      </w:r>
      <w:r w:rsidRPr="00CC3D5A">
        <w:rPr>
          <w:rFonts w:asciiTheme="majorHAnsi" w:eastAsia="Times New Roman" w:hAnsiTheme="majorHAnsi" w:cs="Arial"/>
          <w:i/>
          <w:sz w:val="18"/>
          <w:szCs w:val="18"/>
          <w:lang w:val="es-ES_tradnl" w:eastAsia="es-ES"/>
        </w:rPr>
        <w:t>:</w:t>
      </w:r>
      <w:r w:rsidR="00880393">
        <w:rPr>
          <w:rFonts w:asciiTheme="majorHAnsi" w:eastAsia="Times New Roman" w:hAnsiTheme="majorHAnsi" w:cs="Arial"/>
          <w:i/>
          <w:sz w:val="18"/>
          <w:szCs w:val="18"/>
          <w:lang w:val="es-ES_tradnl" w:eastAsia="es-ES"/>
        </w:rPr>
        <w:t>52</w:t>
      </w:r>
      <w:r w:rsidR="001856D5">
        <w:rPr>
          <w:rFonts w:asciiTheme="majorHAnsi" w:eastAsia="Times New Roman" w:hAnsiTheme="majorHAnsi" w:cs="Arial"/>
          <w:i/>
          <w:sz w:val="18"/>
          <w:szCs w:val="18"/>
          <w:lang w:val="es-ES_tradnl" w:eastAsia="es-ES"/>
        </w:rPr>
        <w:t>pm</w:t>
      </w:r>
      <w:r w:rsidRPr="00CC3D5A">
        <w:rPr>
          <w:rFonts w:asciiTheme="majorHAnsi" w:eastAsia="Times New Roman" w:hAnsiTheme="majorHAnsi" w:cs="Arial"/>
          <w:i/>
          <w:sz w:val="18"/>
          <w:szCs w:val="18"/>
          <w:lang w:val="es-ES_tradnl" w:eastAsia="es-ES"/>
        </w:rPr>
        <w:t xml:space="preserve"> Se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 xml:space="preserve">Delfor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Chavez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Miembro</w:t>
      </w:r>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048" w:rsidRDefault="00EB3048" w:rsidP="002A39E7">
      <w:pPr>
        <w:spacing w:after="0" w:line="240" w:lineRule="auto"/>
      </w:pPr>
      <w:r>
        <w:separator/>
      </w:r>
    </w:p>
  </w:endnote>
  <w:endnote w:type="continuationSeparator" w:id="0">
    <w:p w:rsidR="00EB3048" w:rsidRDefault="00EB3048"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806" w:rsidRPr="00E327B6" w:rsidRDefault="00566806">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6806" w:rsidRPr="00E327B6" w:rsidRDefault="00566806">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E25537" w:rsidRPr="00E25537">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566806" w:rsidRPr="00E327B6" w:rsidRDefault="00566806">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E25537" w:rsidRPr="00E25537">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566806" w:rsidRDefault="005668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048" w:rsidRDefault="00EB3048" w:rsidP="002A39E7">
      <w:pPr>
        <w:spacing w:after="0" w:line="240" w:lineRule="auto"/>
      </w:pPr>
      <w:r>
        <w:separator/>
      </w:r>
    </w:p>
  </w:footnote>
  <w:footnote w:type="continuationSeparator" w:id="0">
    <w:p w:rsidR="00EB3048" w:rsidRDefault="00EB3048"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806" w:rsidRDefault="00566806"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N°075-2016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566806" w:rsidRDefault="00566806"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566806" w:rsidRDefault="00566806"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DIRECCION REGIONAL DE CAMELIDOS SUDAMERICANOS</w:t>
    </w:r>
  </w:p>
  <w:p w:rsidR="00566806" w:rsidRDefault="00566806"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5">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24E34F09"/>
    <w:multiLevelType w:val="hybridMultilevel"/>
    <w:tmpl w:val="53D6C2B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33050A1A"/>
    <w:multiLevelType w:val="hybridMultilevel"/>
    <w:tmpl w:val="99E0B3B2"/>
    <w:lvl w:ilvl="0" w:tplc="AA7E1450">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nsid w:val="33964117"/>
    <w:multiLevelType w:val="hybridMultilevel"/>
    <w:tmpl w:val="C1FC972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7F163E5"/>
    <w:multiLevelType w:val="hybridMultilevel"/>
    <w:tmpl w:val="9A6464C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3E1907DE"/>
    <w:multiLevelType w:val="hybridMultilevel"/>
    <w:tmpl w:val="E83AA1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50348D9"/>
    <w:multiLevelType w:val="hybridMultilevel"/>
    <w:tmpl w:val="D5D62266"/>
    <w:lvl w:ilvl="0" w:tplc="280A0005">
      <w:start w:val="1"/>
      <w:numFmt w:val="bullet"/>
      <w:lvlText w:val=""/>
      <w:lvlJc w:val="left"/>
      <w:pPr>
        <w:ind w:left="792" w:hanging="360"/>
      </w:pPr>
      <w:rPr>
        <w:rFonts w:ascii="Wingdings" w:hAnsi="Wingdings"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1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6">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7">
    <w:nsid w:val="7521484A"/>
    <w:multiLevelType w:val="hybridMultilevel"/>
    <w:tmpl w:val="05C6BAF0"/>
    <w:lvl w:ilvl="0" w:tplc="280A0019">
      <w:start w:val="1"/>
      <w:numFmt w:val="lowerLetter"/>
      <w:lvlText w:val="%1."/>
      <w:lvlJc w:val="left"/>
      <w:pPr>
        <w:ind w:left="360" w:hanging="360"/>
      </w:pPr>
      <w:rPr>
        <w:b/>
      </w:rPr>
    </w:lvl>
    <w:lvl w:ilvl="1" w:tplc="76C2582E">
      <w:start w:val="1"/>
      <w:numFmt w:val="lowerLetter"/>
      <w:lvlText w:val="%2."/>
      <w:lvlJc w:val="left"/>
      <w:pPr>
        <w:ind w:left="1080" w:hanging="360"/>
      </w:pPr>
      <w:rPr>
        <w:b/>
      </w:r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419EB9E8">
      <w:start w:val="1"/>
      <w:numFmt w:val="lowerLetter"/>
      <w:lvlText w:val="%5."/>
      <w:lvlJc w:val="left"/>
      <w:pPr>
        <w:ind w:left="3240" w:hanging="360"/>
      </w:pPr>
      <w:rPr>
        <w:b/>
      </w:r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8">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3"/>
  </w:num>
  <w:num w:numId="9">
    <w:abstractNumId w:val="28"/>
  </w:num>
  <w:num w:numId="10">
    <w:abstractNumId w:val="22"/>
  </w:num>
  <w:num w:numId="11">
    <w:abstractNumId w:val="29"/>
  </w:num>
  <w:num w:numId="12">
    <w:abstractNumId w:val="14"/>
  </w:num>
  <w:num w:numId="13">
    <w:abstractNumId w:val="5"/>
  </w:num>
  <w:num w:numId="14">
    <w:abstractNumId w:val="7"/>
  </w:num>
  <w:num w:numId="15">
    <w:abstractNumId w:val="25"/>
  </w:num>
  <w:num w:numId="16">
    <w:abstractNumId w:val="16"/>
  </w:num>
  <w:num w:numId="17">
    <w:abstractNumId w:val="8"/>
  </w:num>
  <w:num w:numId="18">
    <w:abstractNumId w:val="0"/>
  </w:num>
  <w:num w:numId="19">
    <w:abstractNumId w:val="4"/>
  </w:num>
  <w:num w:numId="20">
    <w:abstractNumId w:val="17"/>
  </w:num>
  <w:num w:numId="21">
    <w:abstractNumId w:val="11"/>
  </w:num>
  <w:num w:numId="22">
    <w:abstractNumId w:val="27"/>
  </w:num>
  <w:num w:numId="23">
    <w:abstractNumId w:val="1"/>
  </w:num>
  <w:num w:numId="24">
    <w:abstractNumId w:val="15"/>
  </w:num>
  <w:num w:numId="25">
    <w:abstractNumId w:val="6"/>
  </w:num>
  <w:num w:numId="26">
    <w:abstractNumId w:val="26"/>
  </w:num>
  <w:num w:numId="27">
    <w:abstractNumId w:val="30"/>
  </w:num>
  <w:num w:numId="28">
    <w:abstractNumId w:val="3"/>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067"/>
    <w:rsid w:val="000A05A2"/>
    <w:rsid w:val="000A061F"/>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990"/>
    <w:rsid w:val="00182DAE"/>
    <w:rsid w:val="001834EF"/>
    <w:rsid w:val="00183568"/>
    <w:rsid w:val="001838CD"/>
    <w:rsid w:val="00183D65"/>
    <w:rsid w:val="00184C1E"/>
    <w:rsid w:val="001856D5"/>
    <w:rsid w:val="001869A5"/>
    <w:rsid w:val="00191E65"/>
    <w:rsid w:val="00193212"/>
    <w:rsid w:val="00194338"/>
    <w:rsid w:val="00194E36"/>
    <w:rsid w:val="001955BC"/>
    <w:rsid w:val="00195CA1"/>
    <w:rsid w:val="00197141"/>
    <w:rsid w:val="0019744E"/>
    <w:rsid w:val="001A0068"/>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2C5"/>
    <w:rsid w:val="00395CCF"/>
    <w:rsid w:val="00396892"/>
    <w:rsid w:val="00397CAD"/>
    <w:rsid w:val="003A0534"/>
    <w:rsid w:val="003A0591"/>
    <w:rsid w:val="003A2485"/>
    <w:rsid w:val="003A24C5"/>
    <w:rsid w:val="003A2517"/>
    <w:rsid w:val="003A408E"/>
    <w:rsid w:val="003A4F19"/>
    <w:rsid w:val="003A5D47"/>
    <w:rsid w:val="003A7498"/>
    <w:rsid w:val="003B02A1"/>
    <w:rsid w:val="003B10E3"/>
    <w:rsid w:val="003B1216"/>
    <w:rsid w:val="003B160F"/>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5D54"/>
    <w:rsid w:val="00416D9A"/>
    <w:rsid w:val="00417FCC"/>
    <w:rsid w:val="0042023B"/>
    <w:rsid w:val="00420C8C"/>
    <w:rsid w:val="00421ED3"/>
    <w:rsid w:val="004221DE"/>
    <w:rsid w:val="004241A2"/>
    <w:rsid w:val="004247BA"/>
    <w:rsid w:val="00424CCD"/>
    <w:rsid w:val="00430E7C"/>
    <w:rsid w:val="004311F8"/>
    <w:rsid w:val="00431561"/>
    <w:rsid w:val="004320AF"/>
    <w:rsid w:val="00432625"/>
    <w:rsid w:val="00433209"/>
    <w:rsid w:val="00434ADD"/>
    <w:rsid w:val="0043555C"/>
    <w:rsid w:val="00436C04"/>
    <w:rsid w:val="00437FB9"/>
    <w:rsid w:val="00440EAC"/>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1D5"/>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B3D"/>
    <w:rsid w:val="0083404E"/>
    <w:rsid w:val="0083536E"/>
    <w:rsid w:val="00835388"/>
    <w:rsid w:val="00836D13"/>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26C4"/>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526C"/>
    <w:rsid w:val="00986559"/>
    <w:rsid w:val="00986C9E"/>
    <w:rsid w:val="00986F54"/>
    <w:rsid w:val="00987020"/>
    <w:rsid w:val="00991569"/>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B0777"/>
    <w:rsid w:val="009B0FC9"/>
    <w:rsid w:val="009B129D"/>
    <w:rsid w:val="009B37BB"/>
    <w:rsid w:val="009B3D64"/>
    <w:rsid w:val="009B43B2"/>
    <w:rsid w:val="009B442C"/>
    <w:rsid w:val="009B551E"/>
    <w:rsid w:val="009B59D6"/>
    <w:rsid w:val="009B789E"/>
    <w:rsid w:val="009C2B5A"/>
    <w:rsid w:val="009C2E8D"/>
    <w:rsid w:val="009C31CB"/>
    <w:rsid w:val="009C5BC3"/>
    <w:rsid w:val="009C5C49"/>
    <w:rsid w:val="009C6E0E"/>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29E6"/>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D9F"/>
    <w:rsid w:val="00A63F3B"/>
    <w:rsid w:val="00A654C1"/>
    <w:rsid w:val="00A6784C"/>
    <w:rsid w:val="00A71201"/>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1273"/>
    <w:rsid w:val="00C85A85"/>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3D5A"/>
    <w:rsid w:val="00CC6809"/>
    <w:rsid w:val="00CC7AFD"/>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EDA"/>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52BA"/>
    <w:rsid w:val="00D66DA1"/>
    <w:rsid w:val="00D673D2"/>
    <w:rsid w:val="00D708D0"/>
    <w:rsid w:val="00D7142E"/>
    <w:rsid w:val="00D71F54"/>
    <w:rsid w:val="00D72259"/>
    <w:rsid w:val="00D72DBB"/>
    <w:rsid w:val="00D74B9F"/>
    <w:rsid w:val="00D74CE3"/>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5537"/>
    <w:rsid w:val="00E2651C"/>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048"/>
    <w:rsid w:val="00EB35BC"/>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7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6F5F"/>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70826"/>
    <w:rsid w:val="00F70FC8"/>
    <w:rsid w:val="00F71BEF"/>
    <w:rsid w:val="00F72198"/>
    <w:rsid w:val="00F74B04"/>
    <w:rsid w:val="00F7525B"/>
    <w:rsid w:val="00F778E9"/>
    <w:rsid w:val="00F77C90"/>
    <w:rsid w:val="00F804F2"/>
    <w:rsid w:val="00F8119F"/>
    <w:rsid w:val="00F81B7C"/>
    <w:rsid w:val="00F8307A"/>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7CEE15-D1B8-4D3F-82CD-C1C65B86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6047-1BA2-4F0A-8E39-C6325F9C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3876</Words>
  <Characters>21321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DENIS RONALD TAIPE MELGAR</cp:lastModifiedBy>
  <cp:revision>2</cp:revision>
  <cp:lastPrinted>2016-08-05T21:44:00Z</cp:lastPrinted>
  <dcterms:created xsi:type="dcterms:W3CDTF">2016-08-18T16:00:00Z</dcterms:created>
  <dcterms:modified xsi:type="dcterms:W3CDTF">2016-08-18T16:00:00Z</dcterms:modified>
</cp:coreProperties>
</file>